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rsidP="002972CD">
      <w:pPr>
        <w:spacing w:after="0"/>
        <w:ind w:right="140"/>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1EC161B5" w14:textId="77777777" w:rsidR="002972CD" w:rsidRDefault="002972CD">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109EF3F4"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LOCAL </w:t>
      </w:r>
      <w:r w:rsidR="00321E27" w:rsidRPr="00321E27">
        <w:rPr>
          <w:rFonts w:ascii="Arial" w:eastAsia="Arial" w:hAnsi="Arial" w:cs="Arial"/>
          <w:b/>
          <w:sz w:val="36"/>
          <w:szCs w:val="36"/>
        </w:rPr>
        <w:t>0</w:t>
      </w:r>
      <w:r w:rsidR="009828AA">
        <w:rPr>
          <w:rFonts w:ascii="Arial" w:eastAsia="Arial" w:hAnsi="Arial" w:cs="Arial"/>
          <w:b/>
          <w:sz w:val="36"/>
          <w:szCs w:val="36"/>
        </w:rPr>
        <w:t>6</w:t>
      </w:r>
      <w:r w:rsidR="00F7433B">
        <w:rPr>
          <w:rFonts w:ascii="Arial" w:eastAsia="Arial" w:hAnsi="Arial" w:cs="Arial"/>
          <w:b/>
          <w:sz w:val="36"/>
          <w:szCs w:val="36"/>
        </w:rPr>
        <w:t>6</w:t>
      </w:r>
      <w:r w:rsidRPr="00321E27">
        <w:rPr>
          <w:rFonts w:ascii="Arial" w:eastAsia="Arial" w:hAnsi="Arial" w:cs="Arial"/>
          <w:b/>
          <w:sz w:val="36"/>
          <w:szCs w:val="36"/>
        </w:rPr>
        <w:t>-2</w:t>
      </w:r>
      <w:r w:rsidRPr="00F55303">
        <w:rPr>
          <w:rFonts w:ascii="Arial" w:eastAsia="Arial" w:hAnsi="Arial" w:cs="Arial"/>
          <w:b/>
          <w:sz w:val="36"/>
          <w:szCs w:val="36"/>
        </w:rPr>
        <w:t>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2F790942" w14:textId="77777777" w:rsidR="002972CD" w:rsidRDefault="002972CD">
      <w:pPr>
        <w:spacing w:after="0"/>
        <w:ind w:right="140"/>
        <w:rPr>
          <w:rFonts w:ascii="Arial" w:eastAsia="Arial" w:hAnsi="Arial" w:cs="Arial"/>
        </w:rPr>
      </w:pPr>
    </w:p>
    <w:p w14:paraId="7D3CB488" w14:textId="2C619EAA" w:rsidR="00DD69DF" w:rsidRDefault="004D079C" w:rsidP="00082C53">
      <w:pPr>
        <w:spacing w:before="240" w:after="240"/>
        <w:jc w:val="center"/>
        <w:rPr>
          <w:rFonts w:ascii="Arial" w:eastAsia="Arial" w:hAnsi="Arial" w:cs="Arial"/>
          <w:b/>
          <w:sz w:val="36"/>
          <w:szCs w:val="36"/>
        </w:rPr>
      </w:pPr>
      <w:r w:rsidRPr="00321E27">
        <w:rPr>
          <w:rFonts w:ascii="Arial" w:eastAsia="Arial" w:hAnsi="Arial" w:cs="Arial"/>
          <w:b/>
          <w:sz w:val="36"/>
          <w:szCs w:val="36"/>
        </w:rPr>
        <w:t>“</w:t>
      </w:r>
      <w:r w:rsidR="00F7433B">
        <w:rPr>
          <w:rFonts w:ascii="Arial" w:eastAsia="Arial" w:hAnsi="Arial" w:cs="Arial"/>
          <w:b/>
          <w:sz w:val="36"/>
          <w:szCs w:val="36"/>
        </w:rPr>
        <w:t>ADQUISICIÓN DE LUMINARIAS Y MATERIAL PARA REPARACIÓN DE DIFERENTES UNIDADES</w:t>
      </w:r>
      <w:r w:rsidR="002972CD">
        <w:rPr>
          <w:rFonts w:ascii="Arial" w:eastAsia="Arial" w:hAnsi="Arial" w:cs="Arial"/>
          <w:b/>
          <w:sz w:val="36"/>
          <w:szCs w:val="36"/>
        </w:rPr>
        <w:t xml:space="preserve"> DEL CONSEJO MUNICIPAL DEL DEPORTE DE GUADALAJARA</w:t>
      </w:r>
      <w:r w:rsidRPr="00321E27">
        <w:rPr>
          <w:rFonts w:ascii="Arial" w:eastAsia="Arial" w:hAnsi="Arial" w:cs="Arial"/>
          <w:b/>
          <w:sz w:val="36"/>
          <w:szCs w:val="36"/>
        </w:rPr>
        <w:t>”</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rsidP="002972CD">
      <w:pPr>
        <w:spacing w:after="0"/>
        <w:ind w:right="140"/>
        <w:rPr>
          <w:rFonts w:ascii="Arial" w:eastAsia="Arial" w:hAnsi="Arial" w:cs="Arial"/>
          <w:b/>
          <w:smallCaps/>
          <w:color w:val="000000"/>
          <w:sz w:val="18"/>
          <w:szCs w:val="18"/>
        </w:rPr>
      </w:pPr>
    </w:p>
    <w:p w14:paraId="0E0256F9" w14:textId="77777777" w:rsidR="00DD69DF" w:rsidRDefault="00DD69DF">
      <w:pPr>
        <w:spacing w:after="0"/>
        <w:ind w:right="140"/>
        <w:jc w:val="center"/>
        <w:rPr>
          <w:rFonts w:ascii="Arial" w:eastAsia="Arial" w:hAnsi="Arial" w:cs="Arial"/>
          <w:b/>
          <w:color w:val="000000"/>
          <w:sz w:val="18"/>
          <w:szCs w:val="18"/>
        </w:rPr>
      </w:pPr>
      <w:bookmarkStart w:id="1" w:name="_heading=h.tyjcwt" w:colFirst="0" w:colLast="0"/>
      <w:bookmarkEnd w:id="1"/>
    </w:p>
    <w:p w14:paraId="1ADD74AC" w14:textId="77777777" w:rsidR="00082C53" w:rsidRDefault="00082C53">
      <w:pPr>
        <w:spacing w:after="0"/>
        <w:ind w:right="140"/>
        <w:jc w:val="center"/>
        <w:rPr>
          <w:rFonts w:ascii="Arial" w:eastAsia="Arial" w:hAnsi="Arial" w:cs="Arial"/>
          <w:b/>
          <w:color w:val="000000"/>
          <w:sz w:val="18"/>
          <w:szCs w:val="18"/>
        </w:rPr>
      </w:pPr>
    </w:p>
    <w:p w14:paraId="02225C21" w14:textId="6815795B"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2" w:name="_heading=h.3dy6vkm" w:colFirst="0" w:colLast="0"/>
            <w:bookmarkEnd w:id="2"/>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70DB23BA" w:rsidR="00DD69DF" w:rsidRPr="00734123" w:rsidRDefault="001F0831">
            <w:pPr>
              <w:spacing w:after="0" w:line="240" w:lineRule="auto"/>
              <w:ind w:right="140"/>
              <w:jc w:val="center"/>
              <w:rPr>
                <w:rFonts w:ascii="Arial" w:eastAsia="Arial" w:hAnsi="Arial" w:cs="Arial"/>
                <w:sz w:val="16"/>
                <w:szCs w:val="16"/>
                <w:highlight w:val="yellow"/>
              </w:rPr>
            </w:pPr>
            <w:r>
              <w:rPr>
                <w:rFonts w:ascii="Arial" w:eastAsia="Arial" w:hAnsi="Arial" w:cs="Arial"/>
                <w:sz w:val="16"/>
                <w:szCs w:val="16"/>
              </w:rPr>
              <w:t>7 de 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734123" w:rsidRDefault="004D079C">
            <w:pPr>
              <w:spacing w:after="0" w:line="240" w:lineRule="auto"/>
              <w:ind w:right="140"/>
              <w:jc w:val="center"/>
              <w:rPr>
                <w:rFonts w:ascii="Arial" w:eastAsia="Arial" w:hAnsi="Arial" w:cs="Arial"/>
                <w:color w:val="000000"/>
                <w:sz w:val="16"/>
                <w:szCs w:val="16"/>
                <w:highlight w:val="yellow"/>
              </w:rPr>
            </w:pPr>
            <w:r w:rsidRPr="00321E27">
              <w:rPr>
                <w:rFonts w:ascii="Arial" w:eastAsia="Arial" w:hAnsi="Arial" w:cs="Arial"/>
                <w:sz w:val="16"/>
                <w:szCs w:val="16"/>
              </w:rPr>
              <w:t>A partir de las 0</w:t>
            </w:r>
            <w:r w:rsidR="00734123" w:rsidRPr="00321E27">
              <w:rPr>
                <w:rFonts w:ascii="Arial" w:eastAsia="Arial" w:hAnsi="Arial" w:cs="Arial"/>
                <w:sz w:val="16"/>
                <w:szCs w:val="16"/>
              </w:rPr>
              <w:t>9</w:t>
            </w:r>
            <w:r w:rsidRPr="00321E27">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FF6BA4" w:rsidRDefault="004D079C">
            <w:pPr>
              <w:spacing w:after="0" w:line="240" w:lineRule="auto"/>
              <w:ind w:right="140"/>
              <w:jc w:val="center"/>
              <w:rPr>
                <w:rFonts w:ascii="Arial" w:eastAsia="Arial" w:hAnsi="Arial" w:cs="Arial"/>
                <w:color w:val="000000"/>
                <w:sz w:val="16"/>
                <w:szCs w:val="16"/>
              </w:rPr>
            </w:pPr>
            <w:r w:rsidRPr="00FF6BA4">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Default="004D079C">
            <w:pPr>
              <w:spacing w:after="0" w:line="240" w:lineRule="auto"/>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sidRPr="00FF6BA4">
              <w:rPr>
                <w:rFonts w:ascii="Arial" w:eastAsia="Arial" w:hAnsi="Arial" w:cs="Arial"/>
                <w:b/>
                <w:color w:val="000000"/>
                <w:sz w:val="16"/>
                <w:szCs w:val="16"/>
              </w:rPr>
              <w:t xml:space="preserve">PROCEDIMIENTO DE ADQUISICIÓN </w:t>
            </w:r>
            <w:r w:rsidRPr="00FF6BA4">
              <w:rPr>
                <w:rFonts w:ascii="Arial" w:eastAsia="Arial" w:hAnsi="Arial" w:cs="Arial"/>
                <w:b/>
                <w:color w:val="000000"/>
                <w:sz w:val="16"/>
                <w:szCs w:val="16"/>
                <w:u w:val="single"/>
              </w:rPr>
              <w:t>no</w:t>
            </w:r>
            <w:r w:rsidRPr="00FF6BA4">
              <w:rPr>
                <w:rFonts w:ascii="Arial" w:eastAsia="Arial" w:hAnsi="Arial" w:cs="Arial"/>
                <w:b/>
                <w:color w:val="000000"/>
                <w:sz w:val="16"/>
                <w:szCs w:val="16"/>
              </w:rPr>
              <w:t xml:space="preserve"> </w:t>
            </w:r>
            <w:r w:rsidRPr="00FF6BA4">
              <w:rPr>
                <w:rFonts w:ascii="Arial" w:eastAsia="Arial" w:hAnsi="Arial" w:cs="Arial"/>
                <w:color w:val="000000"/>
                <w:sz w:val="16"/>
                <w:szCs w:val="16"/>
              </w:rPr>
              <w:t>se requiere</w:t>
            </w:r>
            <w:r>
              <w:rPr>
                <w:rFonts w:ascii="Arial" w:eastAsia="Arial" w:hAnsi="Arial" w:cs="Arial"/>
                <w:color w:val="000000"/>
                <w:sz w:val="16"/>
                <w:szCs w:val="16"/>
              </w:rPr>
              <w:t xml:space="preserv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02676851" w:rsidR="00DD69DF" w:rsidRPr="00734123" w:rsidRDefault="001F0831">
            <w:pPr>
              <w:spacing w:after="0" w:line="240" w:lineRule="auto"/>
              <w:ind w:right="140"/>
              <w:jc w:val="center"/>
              <w:rPr>
                <w:rFonts w:ascii="Arial" w:eastAsia="Arial" w:hAnsi="Arial" w:cs="Arial"/>
                <w:sz w:val="16"/>
                <w:szCs w:val="16"/>
              </w:rPr>
            </w:pPr>
            <w:r>
              <w:rPr>
                <w:rFonts w:ascii="Arial" w:eastAsia="Arial" w:hAnsi="Arial" w:cs="Arial"/>
                <w:sz w:val="16"/>
                <w:szCs w:val="16"/>
              </w:rPr>
              <w:t>9 de 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563A11CD" w:rsidR="00DD69DF" w:rsidRPr="00FF6BA4" w:rsidRDefault="004D079C" w:rsidP="007A25A5">
            <w:pPr>
              <w:spacing w:after="0" w:line="240" w:lineRule="auto"/>
              <w:ind w:right="140"/>
              <w:jc w:val="both"/>
              <w:rPr>
                <w:rFonts w:ascii="Arial" w:eastAsia="Arial" w:hAnsi="Arial" w:cs="Arial"/>
                <w:sz w:val="16"/>
                <w:szCs w:val="16"/>
              </w:rPr>
            </w:pPr>
            <w:r w:rsidRPr="00321E27">
              <w:rPr>
                <w:rFonts w:ascii="Arial" w:eastAsia="Arial" w:hAnsi="Arial" w:cs="Arial"/>
                <w:color w:val="000000"/>
                <w:sz w:val="16"/>
                <w:szCs w:val="16"/>
              </w:rPr>
              <w:t xml:space="preserve">A través del correo electrónico: </w:t>
            </w:r>
            <w:hyperlink r:id="rId10" w:history="1">
              <w:r w:rsidR="007A25A5" w:rsidRPr="0010671E">
                <w:rPr>
                  <w:rStyle w:val="Hipervnculo"/>
                  <w:rFonts w:ascii="Arial" w:eastAsia="Arial" w:hAnsi="Arial" w:cs="Arial"/>
                  <w:sz w:val="16"/>
                  <w:szCs w:val="16"/>
                </w:rPr>
                <w:t>ivan.hernandez@comudeguadalajara.gob.mx</w:t>
              </w:r>
            </w:hyperlink>
            <w:r w:rsidRPr="00321E27">
              <w:rPr>
                <w:rFonts w:ascii="Arial" w:eastAsia="Arial" w:hAnsi="Arial" w:cs="Arial"/>
                <w:color w:val="000000"/>
                <w:sz w:val="16"/>
                <w:szCs w:val="16"/>
              </w:rPr>
              <w:t xml:space="preserve"> y/o en la Coordinación de Adquisiciones con domicilio en Nevado de Toluca número</w:t>
            </w:r>
            <w:r w:rsidRPr="00FF6BA4">
              <w:rPr>
                <w:rFonts w:ascii="Arial" w:eastAsia="Arial" w:hAnsi="Arial" w:cs="Arial"/>
                <w:color w:val="000000"/>
                <w:sz w:val="16"/>
                <w:szCs w:val="16"/>
              </w:rPr>
              <w:t xml:space="preserve">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54199529" w:rsidR="00DD69DF" w:rsidRPr="00734123" w:rsidRDefault="00734123">
            <w:pPr>
              <w:spacing w:after="0" w:line="240" w:lineRule="auto"/>
              <w:ind w:right="140"/>
              <w:jc w:val="center"/>
              <w:rPr>
                <w:rFonts w:ascii="Arial" w:eastAsia="Arial" w:hAnsi="Arial" w:cs="Arial"/>
                <w:sz w:val="16"/>
                <w:szCs w:val="16"/>
              </w:rPr>
            </w:pPr>
            <w:r w:rsidRPr="00734123">
              <w:rPr>
                <w:rFonts w:ascii="Arial" w:eastAsia="Arial" w:hAnsi="Arial" w:cs="Arial"/>
                <w:sz w:val="16"/>
                <w:szCs w:val="16"/>
              </w:rPr>
              <w:t>1</w:t>
            </w:r>
            <w:r w:rsidR="001F0831">
              <w:rPr>
                <w:rFonts w:ascii="Arial" w:eastAsia="Arial" w:hAnsi="Arial" w:cs="Arial"/>
                <w:sz w:val="16"/>
                <w:szCs w:val="16"/>
              </w:rPr>
              <w:t>1</w:t>
            </w:r>
            <w:r w:rsidR="00082C53">
              <w:rPr>
                <w:rFonts w:ascii="Arial" w:eastAsia="Arial" w:hAnsi="Arial" w:cs="Arial"/>
                <w:sz w:val="16"/>
                <w:szCs w:val="16"/>
              </w:rPr>
              <w:t xml:space="preserve"> de </w:t>
            </w:r>
            <w:r w:rsidR="009828AA">
              <w:rPr>
                <w:rFonts w:ascii="Arial" w:eastAsia="Arial" w:hAnsi="Arial" w:cs="Arial"/>
                <w:sz w:val="16"/>
                <w:szCs w:val="16"/>
              </w:rPr>
              <w:t xml:space="preserve">abril </w:t>
            </w:r>
            <w:r w:rsidR="004D079C" w:rsidRPr="00734123">
              <w:rPr>
                <w:rFonts w:ascii="Arial" w:eastAsia="Arial" w:hAnsi="Arial" w:cs="Arial"/>
                <w:sz w:val="16"/>
                <w:szCs w:val="16"/>
              </w:rPr>
              <w:t>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747C2667" w:rsidR="00DD69DF" w:rsidRPr="00734123" w:rsidRDefault="009828AA">
            <w:pPr>
              <w:spacing w:after="0" w:line="240" w:lineRule="auto"/>
              <w:ind w:right="140"/>
              <w:jc w:val="center"/>
              <w:rPr>
                <w:rFonts w:ascii="Arial" w:eastAsia="Arial" w:hAnsi="Arial" w:cs="Arial"/>
                <w:sz w:val="16"/>
                <w:szCs w:val="16"/>
              </w:rPr>
            </w:pPr>
            <w:r>
              <w:rPr>
                <w:rFonts w:ascii="Arial" w:eastAsia="Arial" w:hAnsi="Arial" w:cs="Arial"/>
                <w:sz w:val="16"/>
                <w:szCs w:val="16"/>
              </w:rPr>
              <w:t>1</w:t>
            </w:r>
            <w:r w:rsidR="001F0831">
              <w:rPr>
                <w:rFonts w:ascii="Arial" w:eastAsia="Arial" w:hAnsi="Arial" w:cs="Arial"/>
                <w:sz w:val="16"/>
                <w:szCs w:val="16"/>
              </w:rPr>
              <w:t>1</w:t>
            </w:r>
            <w:r>
              <w:rPr>
                <w:rFonts w:ascii="Arial" w:eastAsia="Arial" w:hAnsi="Arial" w:cs="Arial"/>
                <w:sz w:val="16"/>
                <w:szCs w:val="16"/>
              </w:rPr>
              <w:t xml:space="preserve"> de abril</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276EE0AC" w:rsidR="00DD69DF" w:rsidRPr="00321E27" w:rsidRDefault="004D079C">
            <w:pPr>
              <w:spacing w:after="0" w:line="240" w:lineRule="auto"/>
              <w:ind w:right="140"/>
              <w:jc w:val="both"/>
              <w:rPr>
                <w:rFonts w:ascii="Arial" w:eastAsia="Arial" w:hAnsi="Arial" w:cs="Arial"/>
                <w:b/>
                <w:sz w:val="16"/>
                <w:szCs w:val="16"/>
              </w:rPr>
            </w:pPr>
            <w:r w:rsidRPr="00321E27">
              <w:rPr>
                <w:rFonts w:ascii="Arial" w:eastAsia="Arial" w:hAnsi="Arial" w:cs="Arial"/>
                <w:color w:val="000000"/>
                <w:sz w:val="16"/>
                <w:szCs w:val="16"/>
              </w:rPr>
              <w:t xml:space="preserve">Para este </w:t>
            </w:r>
            <w:r w:rsidRPr="00321E27">
              <w:rPr>
                <w:rFonts w:ascii="Arial" w:eastAsia="Arial" w:hAnsi="Arial" w:cs="Arial"/>
                <w:b/>
                <w:color w:val="000000"/>
                <w:sz w:val="16"/>
                <w:szCs w:val="16"/>
              </w:rPr>
              <w:t xml:space="preserve">PROCEDIMIENTO DE ADQUISICIÓN </w:t>
            </w:r>
            <w:r w:rsidR="00CC4D19">
              <w:rPr>
                <w:rFonts w:ascii="Arial" w:eastAsia="Arial" w:hAnsi="Arial" w:cs="Arial"/>
                <w:b/>
                <w:color w:val="000000"/>
                <w:sz w:val="16"/>
                <w:szCs w:val="16"/>
                <w:u w:val="single"/>
              </w:rPr>
              <w:t>NO</w:t>
            </w:r>
            <w:r w:rsidRPr="00321E27">
              <w:rPr>
                <w:rFonts w:ascii="Arial" w:eastAsia="Arial" w:hAnsi="Arial" w:cs="Arial"/>
                <w:b/>
                <w:color w:val="000000"/>
                <w:sz w:val="16"/>
                <w:szCs w:val="16"/>
              </w:rPr>
              <w:t xml:space="preserve"> </w:t>
            </w:r>
            <w:r w:rsidRPr="00321E27">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7157587E" w:rsidR="00DD69DF" w:rsidRPr="00734123" w:rsidRDefault="001F0831">
            <w:pPr>
              <w:spacing w:after="0" w:line="240" w:lineRule="auto"/>
              <w:ind w:right="140"/>
              <w:jc w:val="center"/>
              <w:rPr>
                <w:rFonts w:ascii="Arial" w:eastAsia="Arial" w:hAnsi="Arial" w:cs="Arial"/>
                <w:sz w:val="16"/>
                <w:szCs w:val="16"/>
              </w:rPr>
            </w:pPr>
            <w:r>
              <w:rPr>
                <w:rFonts w:ascii="Arial" w:eastAsia="Arial" w:hAnsi="Arial" w:cs="Arial"/>
                <w:sz w:val="16"/>
                <w:szCs w:val="16"/>
              </w:rPr>
              <w:t>14</w:t>
            </w:r>
            <w:r w:rsidR="009828AA">
              <w:rPr>
                <w:rFonts w:ascii="Arial" w:eastAsia="Arial" w:hAnsi="Arial" w:cs="Arial"/>
                <w:sz w:val="16"/>
                <w:szCs w:val="16"/>
              </w:rPr>
              <w:t xml:space="preserve"> de 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5C847A3C" w:rsidR="00DD69DF" w:rsidRPr="00734123" w:rsidRDefault="001F0831">
            <w:pPr>
              <w:spacing w:after="0" w:line="240" w:lineRule="auto"/>
              <w:ind w:right="140"/>
              <w:jc w:val="center"/>
              <w:rPr>
                <w:rFonts w:ascii="Arial" w:eastAsia="Arial" w:hAnsi="Arial" w:cs="Arial"/>
                <w:sz w:val="16"/>
                <w:szCs w:val="16"/>
              </w:rPr>
            </w:pPr>
            <w:r>
              <w:rPr>
                <w:rFonts w:ascii="Arial" w:eastAsia="Arial" w:hAnsi="Arial" w:cs="Arial"/>
                <w:sz w:val="16"/>
                <w:szCs w:val="16"/>
              </w:rPr>
              <w:t>14</w:t>
            </w:r>
            <w:r w:rsidR="009828AA">
              <w:rPr>
                <w:rFonts w:ascii="Arial" w:eastAsia="Arial" w:hAnsi="Arial" w:cs="Arial"/>
                <w:sz w:val="16"/>
                <w:szCs w:val="16"/>
              </w:rPr>
              <w:t xml:space="preserve"> de abril</w:t>
            </w:r>
            <w:r w:rsidR="00FF6BA4"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13374EF0" w:rsidR="00DD69DF" w:rsidRPr="00734123" w:rsidRDefault="001F0831">
            <w:pPr>
              <w:spacing w:after="0" w:line="240" w:lineRule="auto"/>
              <w:ind w:right="140"/>
              <w:jc w:val="center"/>
              <w:rPr>
                <w:rFonts w:ascii="Arial" w:eastAsia="Arial" w:hAnsi="Arial" w:cs="Arial"/>
                <w:sz w:val="16"/>
                <w:szCs w:val="16"/>
              </w:rPr>
            </w:pPr>
            <w:r>
              <w:rPr>
                <w:rFonts w:ascii="Arial" w:eastAsia="Arial" w:hAnsi="Arial" w:cs="Arial"/>
                <w:sz w:val="16"/>
                <w:szCs w:val="16"/>
              </w:rPr>
              <w:t>16</w:t>
            </w:r>
            <w:r w:rsidR="006E5FDE">
              <w:rPr>
                <w:rFonts w:ascii="Arial" w:eastAsia="Arial" w:hAnsi="Arial" w:cs="Arial"/>
                <w:sz w:val="16"/>
                <w:szCs w:val="16"/>
              </w:rPr>
              <w:t xml:space="preserve"> de abril</w:t>
            </w:r>
            <w:r w:rsidR="004D079C" w:rsidRPr="00734123">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321E27" w:rsidRDefault="004D079C">
            <w:pPr>
              <w:spacing w:after="0" w:line="240" w:lineRule="auto"/>
              <w:ind w:right="140"/>
              <w:jc w:val="center"/>
              <w:rPr>
                <w:rFonts w:ascii="Arial" w:eastAsia="Arial" w:hAnsi="Arial" w:cs="Arial"/>
                <w:sz w:val="16"/>
                <w:szCs w:val="16"/>
              </w:rPr>
            </w:pPr>
            <w:r w:rsidRPr="00321E27">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Default="004D079C">
            <w:pPr>
              <w:spacing w:after="0" w:line="240" w:lineRule="auto"/>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2CEAF96D" w14:textId="4973E918" w:rsidR="00CD1A7D" w:rsidRPr="006228B9" w:rsidRDefault="00CD1A7D" w:rsidP="00082C53">
      <w:pPr>
        <w:pBdr>
          <w:top w:val="nil"/>
          <w:left w:val="nil"/>
          <w:bottom w:val="nil"/>
          <w:right w:val="nil"/>
          <w:between w:val="nil"/>
        </w:pBdr>
        <w:spacing w:after="0"/>
        <w:ind w:right="140"/>
        <w:rPr>
          <w:rFonts w:ascii="Arial" w:eastAsia="Arial" w:hAnsi="Arial" w:cs="Arial"/>
          <w:b/>
          <w:bCs/>
          <w:color w:val="000000"/>
          <w:sz w:val="18"/>
          <w:szCs w:val="18"/>
        </w:rPr>
      </w:pPr>
    </w:p>
    <w:p w14:paraId="3575E2B0" w14:textId="77777777" w:rsidR="00CD1A7D" w:rsidRPr="006228B9" w:rsidRDefault="00CD1A7D" w:rsidP="006228B9">
      <w:pPr>
        <w:pBdr>
          <w:top w:val="nil"/>
          <w:left w:val="nil"/>
          <w:bottom w:val="nil"/>
          <w:right w:val="nil"/>
          <w:between w:val="nil"/>
        </w:pBdr>
        <w:spacing w:after="0"/>
        <w:ind w:left="360" w:right="140"/>
        <w:jc w:val="center"/>
        <w:rPr>
          <w:rFonts w:ascii="Arial" w:eastAsia="Arial" w:hAnsi="Arial" w:cs="Arial"/>
          <w:b/>
          <w:bCs/>
          <w:color w:val="000000"/>
          <w:sz w:val="18"/>
          <w:szCs w:val="18"/>
        </w:rPr>
      </w:pPr>
    </w:p>
    <w:p w14:paraId="1D83DFDD"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672FE804"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33E4CD47"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6BA3DEE1"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08AA3F86"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0653ACCF"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53192C5B"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07C790E1"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0E0DB7D8"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3F52A479"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607C88FA"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249FC28D"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1FF76BFF"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71F6E821"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283439AB"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76951C60"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516E851C"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17F5754A"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3EA163DC"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358206B4" w14:textId="77777777" w:rsidR="00E43775" w:rsidRDefault="00E43775">
      <w:pPr>
        <w:pBdr>
          <w:top w:val="nil"/>
          <w:left w:val="nil"/>
          <w:bottom w:val="nil"/>
          <w:right w:val="nil"/>
          <w:between w:val="nil"/>
        </w:pBdr>
        <w:spacing w:after="0"/>
        <w:jc w:val="center"/>
        <w:rPr>
          <w:rFonts w:ascii="Arial" w:eastAsia="Arial" w:hAnsi="Arial" w:cs="Arial"/>
          <w:b/>
          <w:color w:val="000000"/>
          <w:sz w:val="18"/>
          <w:szCs w:val="18"/>
        </w:rPr>
      </w:pPr>
    </w:p>
    <w:p w14:paraId="3921105E" w14:textId="21A875BF"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bookmarkStart w:id="3" w:name="_GoBack"/>
      <w:bookmarkEnd w:id="3"/>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sidR="00082C53">
        <w:rPr>
          <w:rFonts w:ascii="Arial" w:eastAsia="Arial" w:hAnsi="Arial" w:cs="Arial"/>
          <w:b/>
          <w:color w:val="000000"/>
          <w:sz w:val="18"/>
          <w:szCs w:val="18"/>
        </w:rPr>
        <w:t>0</w:t>
      </w:r>
      <w:r w:rsidR="006E5FDE">
        <w:rPr>
          <w:rFonts w:ascii="Arial" w:eastAsia="Arial" w:hAnsi="Arial" w:cs="Arial"/>
          <w:b/>
          <w:color w:val="000000"/>
          <w:sz w:val="18"/>
          <w:szCs w:val="18"/>
        </w:rPr>
        <w:t>6</w:t>
      </w:r>
      <w:r w:rsidR="001F0831">
        <w:rPr>
          <w:rFonts w:ascii="Arial" w:eastAsia="Arial" w:hAnsi="Arial" w:cs="Arial"/>
          <w:b/>
          <w:color w:val="000000"/>
          <w:sz w:val="18"/>
          <w:szCs w:val="18"/>
        </w:rPr>
        <w:t>6</w:t>
      </w:r>
      <w:r w:rsidR="00095C08" w:rsidRPr="00FF6BA4">
        <w:rPr>
          <w:rFonts w:ascii="Arial" w:eastAsia="Arial" w:hAnsi="Arial" w:cs="Arial"/>
          <w:b/>
          <w:color w:val="000000"/>
          <w:sz w:val="18"/>
          <w:szCs w:val="18"/>
        </w:rPr>
        <w:t>-2025</w:t>
      </w:r>
      <w:r w:rsidRPr="00FF6BA4">
        <w:rPr>
          <w:rFonts w:ascii="Arial" w:eastAsia="Arial" w:hAnsi="Arial" w:cs="Arial"/>
          <w:b/>
          <w:color w:val="000000"/>
          <w:sz w:val="18"/>
          <w:szCs w:val="18"/>
        </w:rPr>
        <w:t xml:space="preserve"> SIN CONCURRENCIA DE COMITÉ</w:t>
      </w:r>
    </w:p>
    <w:p w14:paraId="2788BB18" w14:textId="346E1F0D" w:rsidR="00DD69DF" w:rsidRDefault="00C064A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1F0831">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4" w:name="_heading=h.3cqmetx" w:colFirst="0" w:colLast="0"/>
      <w:bookmarkEnd w:id="4"/>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5" w:name="_heading=h.1rvwp1q" w:colFirst="0" w:colLast="0"/>
            <w:bookmarkEnd w:id="5"/>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44EBBAF6" w14:textId="363E65DD"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bookmarkStart w:id="6" w:name="_heading=h.4bvk7pj" w:colFirst="0" w:colLast="0"/>
      <w:bookmarkEnd w:id="6"/>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E5FDE">
        <w:rPr>
          <w:rFonts w:ascii="Arial" w:eastAsia="Arial" w:hAnsi="Arial" w:cs="Arial"/>
          <w:b/>
          <w:color w:val="000000"/>
          <w:sz w:val="18"/>
          <w:szCs w:val="18"/>
        </w:rPr>
        <w:t>6</w:t>
      </w:r>
      <w:r w:rsidR="001F0831">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019214B9" w14:textId="2FD7C2E2" w:rsidR="00DD69DF" w:rsidRDefault="00E925A2"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AF75C8">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59F4AE50" w14:textId="77777777" w:rsidR="00E925A2" w:rsidRDefault="00E925A2" w:rsidP="00E925A2">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215C1608"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C57B47">
              <w:rPr>
                <w:rFonts w:ascii="Arial" w:eastAsia="Arial" w:hAnsi="Arial" w:cs="Arial"/>
                <w:b/>
                <w:sz w:val="18"/>
                <w:szCs w:val="18"/>
              </w:rPr>
              <w:t>0</w:t>
            </w:r>
            <w:r w:rsidR="006E5FDE">
              <w:rPr>
                <w:rFonts w:ascii="Arial" w:eastAsia="Arial" w:hAnsi="Arial" w:cs="Arial"/>
                <w:b/>
                <w:sz w:val="18"/>
                <w:szCs w:val="18"/>
              </w:rPr>
              <w:t>6</w:t>
            </w:r>
            <w:r w:rsidR="00A5603B">
              <w:rPr>
                <w:rFonts w:ascii="Arial" w:eastAsia="Arial" w:hAnsi="Arial" w:cs="Arial"/>
                <w:b/>
                <w:sz w:val="18"/>
                <w:szCs w:val="18"/>
              </w:rPr>
              <w:t>6</w:t>
            </w:r>
            <w:r w:rsidR="00095C08">
              <w:rPr>
                <w:rFonts w:ascii="Arial" w:eastAsia="Arial" w:hAnsi="Arial" w:cs="Arial"/>
                <w:b/>
                <w:sz w:val="18"/>
                <w:szCs w:val="18"/>
              </w:rPr>
              <w:t>-2025</w:t>
            </w:r>
            <w:r>
              <w:rPr>
                <w:rFonts w:ascii="Arial" w:eastAsia="Arial" w:hAnsi="Arial" w:cs="Arial"/>
                <w:b/>
                <w:sz w:val="18"/>
                <w:szCs w:val="18"/>
              </w:rPr>
              <w:t xml:space="preserve"> 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2818E572" w14:textId="17C03930"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E5FDE">
        <w:rPr>
          <w:rFonts w:ascii="Arial" w:eastAsia="Arial" w:hAnsi="Arial" w:cs="Arial"/>
          <w:b/>
          <w:color w:val="000000"/>
          <w:sz w:val="18"/>
          <w:szCs w:val="18"/>
        </w:rPr>
        <w:t>6</w:t>
      </w:r>
      <w:r w:rsidR="00A5603B">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7B57E13A" w14:textId="7D320CF1"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A5603B">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7" w:name="_heading=h.2r0uhxc" w:colFirst="0" w:colLast="0"/>
      <w:bookmarkEnd w:id="7"/>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8" w:name="_heading=h.1664s55" w:colFirst="0" w:colLast="0"/>
      <w:bookmarkEnd w:id="8"/>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9" w:name="_heading=h.3q5sasy" w:colFirst="0" w:colLast="0"/>
      <w:bookmarkEnd w:id="9"/>
      <w:r>
        <w:rPr>
          <w:rFonts w:ascii="Arial" w:eastAsia="Arial" w:hAnsi="Arial" w:cs="Arial"/>
          <w:b/>
          <w:color w:val="000000"/>
          <w:sz w:val="18"/>
          <w:szCs w:val="18"/>
        </w:rPr>
        <w:lastRenderedPageBreak/>
        <w:t>ANEXO 1. CARTA DE REQUERIMIENTOS TÉCNICOS</w:t>
      </w:r>
    </w:p>
    <w:p w14:paraId="10A1755D" w14:textId="79E10DFF"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6E5FDE">
        <w:rPr>
          <w:rFonts w:ascii="Arial" w:eastAsia="Arial" w:hAnsi="Arial" w:cs="Arial"/>
          <w:b/>
          <w:color w:val="000000"/>
          <w:sz w:val="18"/>
          <w:szCs w:val="18"/>
        </w:rPr>
        <w:t>6</w:t>
      </w:r>
      <w:r w:rsidR="00A5603B">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13374DF6" w14:textId="035C9069" w:rsidR="00E21D28" w:rsidRDefault="00E925A2" w:rsidP="00DE4036">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A5603B">
        <w:rPr>
          <w:rFonts w:ascii="Arial" w:eastAsia="Arial" w:hAnsi="Arial" w:cs="Arial"/>
          <w:b/>
          <w:color w:val="000000"/>
          <w:sz w:val="18"/>
          <w:szCs w:val="18"/>
        </w:rPr>
        <w:t>ADQUISICIÓN DE LUMINARIAS Y MATERIAL PARA REPARACIÓN DE DIFERENTES UNIDADES DEL CONSEJO MUNICIPAL DEL DEPORTE DE GUADALAJARA</w:t>
      </w:r>
      <w:r w:rsidR="00DE4036">
        <w:rPr>
          <w:rFonts w:ascii="Arial" w:eastAsia="Arial" w:hAnsi="Arial" w:cs="Arial"/>
          <w:b/>
          <w:color w:val="000000"/>
          <w:sz w:val="18"/>
          <w:szCs w:val="18"/>
        </w:rPr>
        <w:t>”</w:t>
      </w:r>
    </w:p>
    <w:p w14:paraId="111CB86E" w14:textId="15DC14DA" w:rsidR="00E219EB" w:rsidRDefault="00E219EB" w:rsidP="00DE4036">
      <w:pPr>
        <w:spacing w:after="0"/>
        <w:jc w:val="center"/>
        <w:rPr>
          <w:rFonts w:ascii="Arial" w:eastAsia="Arial" w:hAnsi="Arial" w:cs="Arial"/>
          <w:b/>
          <w:color w:val="000000"/>
          <w:sz w:val="18"/>
          <w:szCs w:val="18"/>
        </w:rPr>
      </w:pPr>
    </w:p>
    <w:p w14:paraId="3718AE36" w14:textId="48E01E3D" w:rsidR="00E219EB" w:rsidRDefault="00E219EB" w:rsidP="00DE4036">
      <w:pPr>
        <w:spacing w:after="0"/>
        <w:jc w:val="center"/>
        <w:rPr>
          <w:rFonts w:ascii="Arial" w:eastAsia="Arial" w:hAnsi="Arial" w:cs="Arial"/>
          <w:b/>
          <w:color w:val="000000"/>
          <w:sz w:val="18"/>
          <w:szCs w:val="18"/>
        </w:rPr>
      </w:pPr>
    </w:p>
    <w:p w14:paraId="58F4F515" w14:textId="44463D5E" w:rsidR="00E219EB" w:rsidRDefault="00E219EB" w:rsidP="00E219EB">
      <w:pPr>
        <w:spacing w:after="0"/>
        <w:rPr>
          <w:rFonts w:ascii="Arial" w:eastAsia="Arial" w:hAnsi="Arial" w:cs="Arial"/>
          <w:b/>
          <w:color w:val="000000"/>
          <w:sz w:val="18"/>
          <w:szCs w:val="18"/>
        </w:rPr>
      </w:pPr>
      <w:r>
        <w:rPr>
          <w:rFonts w:ascii="Arial" w:eastAsia="Arial" w:hAnsi="Arial" w:cs="Arial"/>
          <w:b/>
          <w:color w:val="000000"/>
          <w:sz w:val="18"/>
          <w:szCs w:val="18"/>
        </w:rPr>
        <w:t>PARTIDA 1</w:t>
      </w:r>
    </w:p>
    <w:p w14:paraId="58CFCF0E" w14:textId="057F1416" w:rsidR="00DE4036" w:rsidRDefault="00105B5C">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760449B2" wp14:editId="1C291218">
            <wp:extent cx="4885899" cy="55130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0749" cy="5518543"/>
                    </a:xfrm>
                    <a:prstGeom prst="rect">
                      <a:avLst/>
                    </a:prstGeom>
                    <a:noFill/>
                    <a:ln>
                      <a:noFill/>
                    </a:ln>
                  </pic:spPr>
                </pic:pic>
              </a:graphicData>
            </a:graphic>
          </wp:inline>
        </w:drawing>
      </w:r>
      <w:r w:rsidR="00DE4036" w:rsidRPr="00DE4036">
        <w:rPr>
          <w:rFonts w:ascii="Arial" w:eastAsia="Arial" w:hAnsi="Arial" w:cs="Arial"/>
          <w:b/>
          <w:color w:val="262626"/>
          <w:sz w:val="18"/>
          <w:szCs w:val="18"/>
        </w:rPr>
        <w:t xml:space="preserve"> </w:t>
      </w:r>
    </w:p>
    <w:p w14:paraId="3FC3240E" w14:textId="1FD0EC01" w:rsidR="00DE4036" w:rsidRDefault="00DE4036">
      <w:pPr>
        <w:spacing w:after="0"/>
        <w:jc w:val="center"/>
        <w:rPr>
          <w:rFonts w:ascii="Arial" w:eastAsia="Arial" w:hAnsi="Arial" w:cs="Arial"/>
          <w:b/>
          <w:color w:val="262626"/>
          <w:sz w:val="18"/>
          <w:szCs w:val="18"/>
        </w:rPr>
      </w:pPr>
    </w:p>
    <w:p w14:paraId="77323F6B" w14:textId="77777777" w:rsidR="00105B5C" w:rsidRDefault="00105B5C" w:rsidP="00E219EB">
      <w:pPr>
        <w:spacing w:after="0"/>
        <w:rPr>
          <w:rFonts w:ascii="Arial" w:eastAsia="Arial" w:hAnsi="Arial" w:cs="Arial"/>
          <w:b/>
          <w:color w:val="000000"/>
          <w:sz w:val="18"/>
          <w:szCs w:val="18"/>
        </w:rPr>
      </w:pPr>
    </w:p>
    <w:p w14:paraId="5DB7EB3F" w14:textId="77777777" w:rsidR="00105B5C" w:rsidRDefault="00105B5C" w:rsidP="00E219EB">
      <w:pPr>
        <w:spacing w:after="0"/>
        <w:rPr>
          <w:rFonts w:ascii="Arial" w:eastAsia="Arial" w:hAnsi="Arial" w:cs="Arial"/>
          <w:b/>
          <w:color w:val="000000"/>
          <w:sz w:val="18"/>
          <w:szCs w:val="18"/>
        </w:rPr>
      </w:pPr>
    </w:p>
    <w:p w14:paraId="73C8C7FE" w14:textId="77777777" w:rsidR="00105B5C" w:rsidRDefault="00105B5C" w:rsidP="00E219EB">
      <w:pPr>
        <w:spacing w:after="0"/>
        <w:rPr>
          <w:rFonts w:ascii="Arial" w:eastAsia="Arial" w:hAnsi="Arial" w:cs="Arial"/>
          <w:b/>
          <w:color w:val="000000"/>
          <w:sz w:val="18"/>
          <w:szCs w:val="18"/>
        </w:rPr>
      </w:pPr>
    </w:p>
    <w:p w14:paraId="78AD61FE" w14:textId="77777777" w:rsidR="00105B5C" w:rsidRDefault="00105B5C" w:rsidP="00E219EB">
      <w:pPr>
        <w:spacing w:after="0"/>
        <w:rPr>
          <w:rFonts w:ascii="Arial" w:eastAsia="Arial" w:hAnsi="Arial" w:cs="Arial"/>
          <w:b/>
          <w:color w:val="000000"/>
          <w:sz w:val="18"/>
          <w:szCs w:val="18"/>
        </w:rPr>
      </w:pPr>
    </w:p>
    <w:p w14:paraId="2E953DE4" w14:textId="77777777" w:rsidR="00105B5C" w:rsidRDefault="00105B5C" w:rsidP="00E219EB">
      <w:pPr>
        <w:spacing w:after="0"/>
        <w:rPr>
          <w:rFonts w:ascii="Arial" w:eastAsia="Arial" w:hAnsi="Arial" w:cs="Arial"/>
          <w:b/>
          <w:color w:val="000000"/>
          <w:sz w:val="18"/>
          <w:szCs w:val="18"/>
        </w:rPr>
      </w:pPr>
    </w:p>
    <w:p w14:paraId="2E742DF8" w14:textId="77777777" w:rsidR="00105B5C" w:rsidRDefault="00105B5C" w:rsidP="00E219EB">
      <w:pPr>
        <w:spacing w:after="0"/>
        <w:rPr>
          <w:rFonts w:ascii="Arial" w:eastAsia="Arial" w:hAnsi="Arial" w:cs="Arial"/>
          <w:b/>
          <w:color w:val="000000"/>
          <w:sz w:val="18"/>
          <w:szCs w:val="18"/>
        </w:rPr>
      </w:pPr>
    </w:p>
    <w:p w14:paraId="3A144A47" w14:textId="77777777" w:rsidR="00105B5C" w:rsidRDefault="00105B5C" w:rsidP="00E219EB">
      <w:pPr>
        <w:spacing w:after="0"/>
        <w:rPr>
          <w:rFonts w:ascii="Arial" w:eastAsia="Arial" w:hAnsi="Arial" w:cs="Arial"/>
          <w:b/>
          <w:color w:val="000000"/>
          <w:sz w:val="18"/>
          <w:szCs w:val="18"/>
        </w:rPr>
      </w:pPr>
    </w:p>
    <w:p w14:paraId="37724EB3" w14:textId="77777777" w:rsidR="00105B5C" w:rsidRDefault="00105B5C" w:rsidP="00E219EB">
      <w:pPr>
        <w:spacing w:after="0"/>
        <w:rPr>
          <w:rFonts w:ascii="Arial" w:eastAsia="Arial" w:hAnsi="Arial" w:cs="Arial"/>
          <w:b/>
          <w:color w:val="000000"/>
          <w:sz w:val="18"/>
          <w:szCs w:val="18"/>
        </w:rPr>
      </w:pPr>
    </w:p>
    <w:p w14:paraId="3741F8C0" w14:textId="77777777" w:rsidR="00105B5C" w:rsidRDefault="00105B5C" w:rsidP="00E219EB">
      <w:pPr>
        <w:spacing w:after="0"/>
        <w:rPr>
          <w:rFonts w:ascii="Arial" w:eastAsia="Arial" w:hAnsi="Arial" w:cs="Arial"/>
          <w:b/>
          <w:color w:val="000000"/>
          <w:sz w:val="18"/>
          <w:szCs w:val="18"/>
        </w:rPr>
      </w:pPr>
    </w:p>
    <w:p w14:paraId="78F0C1C7" w14:textId="77777777" w:rsidR="00105B5C" w:rsidRDefault="00105B5C" w:rsidP="00E219EB">
      <w:pPr>
        <w:spacing w:after="0"/>
        <w:rPr>
          <w:rFonts w:ascii="Arial" w:eastAsia="Arial" w:hAnsi="Arial" w:cs="Arial"/>
          <w:b/>
          <w:color w:val="000000"/>
          <w:sz w:val="18"/>
          <w:szCs w:val="18"/>
        </w:rPr>
      </w:pPr>
    </w:p>
    <w:p w14:paraId="4746DBF0" w14:textId="77777777" w:rsidR="00105B5C" w:rsidRDefault="00105B5C" w:rsidP="00E219EB">
      <w:pPr>
        <w:spacing w:after="0"/>
        <w:rPr>
          <w:rFonts w:ascii="Arial" w:eastAsia="Arial" w:hAnsi="Arial" w:cs="Arial"/>
          <w:b/>
          <w:color w:val="000000"/>
          <w:sz w:val="18"/>
          <w:szCs w:val="18"/>
        </w:rPr>
      </w:pPr>
    </w:p>
    <w:p w14:paraId="04706EB7" w14:textId="77777777" w:rsidR="00105B5C" w:rsidRDefault="00105B5C" w:rsidP="00E219EB">
      <w:pPr>
        <w:spacing w:after="0"/>
        <w:rPr>
          <w:rFonts w:ascii="Arial" w:eastAsia="Arial" w:hAnsi="Arial" w:cs="Arial"/>
          <w:b/>
          <w:color w:val="000000"/>
          <w:sz w:val="18"/>
          <w:szCs w:val="18"/>
        </w:rPr>
      </w:pPr>
    </w:p>
    <w:p w14:paraId="685424DD" w14:textId="77777777" w:rsidR="00105B5C" w:rsidRDefault="00105B5C" w:rsidP="00E219EB">
      <w:pPr>
        <w:spacing w:after="0"/>
        <w:rPr>
          <w:rFonts w:ascii="Arial" w:eastAsia="Arial" w:hAnsi="Arial" w:cs="Arial"/>
          <w:b/>
          <w:color w:val="000000"/>
          <w:sz w:val="18"/>
          <w:szCs w:val="18"/>
        </w:rPr>
      </w:pPr>
    </w:p>
    <w:p w14:paraId="2769A737" w14:textId="1B514890" w:rsidR="00E219EB" w:rsidRDefault="00E219EB" w:rsidP="00E219EB">
      <w:pPr>
        <w:spacing w:after="0"/>
        <w:rPr>
          <w:rFonts w:ascii="Arial" w:eastAsia="Arial" w:hAnsi="Arial" w:cs="Arial"/>
          <w:b/>
          <w:color w:val="000000"/>
          <w:sz w:val="18"/>
          <w:szCs w:val="18"/>
        </w:rPr>
      </w:pPr>
      <w:r>
        <w:rPr>
          <w:rFonts w:ascii="Arial" w:eastAsia="Arial" w:hAnsi="Arial" w:cs="Arial"/>
          <w:b/>
          <w:color w:val="000000"/>
          <w:sz w:val="18"/>
          <w:szCs w:val="18"/>
        </w:rPr>
        <w:t>PARTIDA 2</w:t>
      </w:r>
    </w:p>
    <w:p w14:paraId="2CFAAA72" w14:textId="77777777" w:rsidR="00E219EB" w:rsidRDefault="00E219EB">
      <w:pPr>
        <w:spacing w:after="0"/>
        <w:jc w:val="center"/>
        <w:rPr>
          <w:rFonts w:ascii="Arial" w:eastAsia="Arial" w:hAnsi="Arial" w:cs="Arial"/>
          <w:b/>
          <w:color w:val="262626"/>
          <w:sz w:val="18"/>
          <w:szCs w:val="18"/>
        </w:rPr>
      </w:pPr>
    </w:p>
    <w:p w14:paraId="1DC96264" w14:textId="02225082" w:rsidR="000440CA" w:rsidRDefault="00B20396">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201E7970" wp14:editId="08AA238B">
            <wp:extent cx="4676775" cy="2952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2952750"/>
                    </a:xfrm>
                    <a:prstGeom prst="rect">
                      <a:avLst/>
                    </a:prstGeom>
                    <a:noFill/>
                    <a:ln>
                      <a:noFill/>
                    </a:ln>
                  </pic:spPr>
                </pic:pic>
              </a:graphicData>
            </a:graphic>
          </wp:inline>
        </w:drawing>
      </w:r>
    </w:p>
    <w:p w14:paraId="522C91AF" w14:textId="37909A10" w:rsidR="009105B9" w:rsidRDefault="009105B9">
      <w:pPr>
        <w:spacing w:after="0"/>
        <w:jc w:val="center"/>
        <w:rPr>
          <w:rFonts w:ascii="Arial" w:eastAsia="Arial" w:hAnsi="Arial" w:cs="Arial"/>
          <w:b/>
          <w:color w:val="262626"/>
          <w:sz w:val="18"/>
          <w:szCs w:val="18"/>
        </w:rPr>
      </w:pPr>
    </w:p>
    <w:p w14:paraId="41731721" w14:textId="5B1292E5" w:rsidR="00DE4036" w:rsidRPr="00E219EB" w:rsidRDefault="00E219EB" w:rsidP="00E219EB">
      <w:pPr>
        <w:spacing w:after="0"/>
        <w:rPr>
          <w:rFonts w:ascii="Arial" w:eastAsia="Arial" w:hAnsi="Arial" w:cs="Arial"/>
          <w:b/>
          <w:color w:val="000000"/>
          <w:sz w:val="18"/>
          <w:szCs w:val="18"/>
        </w:rPr>
      </w:pPr>
      <w:r>
        <w:rPr>
          <w:rFonts w:ascii="Arial" w:eastAsia="Arial" w:hAnsi="Arial" w:cs="Arial"/>
          <w:b/>
          <w:color w:val="000000"/>
          <w:sz w:val="18"/>
          <w:szCs w:val="18"/>
        </w:rPr>
        <w:t>PARTIDA 3</w:t>
      </w:r>
    </w:p>
    <w:p w14:paraId="162966B4" w14:textId="77777777" w:rsidR="00DE4036" w:rsidRDefault="00DE4036">
      <w:pPr>
        <w:spacing w:after="0"/>
        <w:jc w:val="center"/>
        <w:rPr>
          <w:rFonts w:ascii="Arial" w:eastAsia="Arial" w:hAnsi="Arial" w:cs="Arial"/>
          <w:b/>
          <w:color w:val="262626"/>
          <w:sz w:val="18"/>
          <w:szCs w:val="18"/>
        </w:rPr>
      </w:pPr>
    </w:p>
    <w:p w14:paraId="3A38D419" w14:textId="312DA324" w:rsidR="00DE4036" w:rsidRDefault="00DE4036">
      <w:pPr>
        <w:spacing w:after="0"/>
        <w:jc w:val="center"/>
        <w:rPr>
          <w:rFonts w:ascii="Arial" w:eastAsia="Arial" w:hAnsi="Arial" w:cs="Arial"/>
          <w:b/>
          <w:color w:val="262626"/>
          <w:sz w:val="18"/>
          <w:szCs w:val="18"/>
        </w:rPr>
      </w:pPr>
    </w:p>
    <w:p w14:paraId="3ED870AC" w14:textId="32DE7D12" w:rsidR="00DE4036" w:rsidRDefault="00DE4036">
      <w:pPr>
        <w:spacing w:after="0"/>
        <w:jc w:val="center"/>
        <w:rPr>
          <w:rFonts w:ascii="Arial" w:eastAsia="Arial" w:hAnsi="Arial" w:cs="Arial"/>
          <w:b/>
          <w:color w:val="262626"/>
          <w:sz w:val="18"/>
          <w:szCs w:val="18"/>
        </w:rPr>
      </w:pPr>
      <w:r w:rsidRPr="00DE4036">
        <w:rPr>
          <w:rFonts w:ascii="Arial" w:eastAsia="Arial" w:hAnsi="Arial" w:cs="Arial"/>
          <w:b/>
          <w:noProof/>
          <w:color w:val="262626"/>
          <w:sz w:val="18"/>
          <w:szCs w:val="18"/>
        </w:rPr>
        <w:drawing>
          <wp:inline distT="0" distB="0" distL="0" distR="0" wp14:anchorId="71633CB9" wp14:editId="737CBFDE">
            <wp:extent cx="5492750" cy="914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4040" t="19831" r="3977" b="68466"/>
                    <a:stretch/>
                  </pic:blipFill>
                  <pic:spPr bwMode="auto">
                    <a:xfrm>
                      <a:off x="0" y="0"/>
                      <a:ext cx="5492750"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78412F75" w14:textId="77C69DA7" w:rsidR="00224A1A" w:rsidRDefault="00224A1A">
      <w:pPr>
        <w:spacing w:after="0"/>
        <w:jc w:val="center"/>
        <w:rPr>
          <w:rFonts w:ascii="Arial" w:eastAsia="Arial" w:hAnsi="Arial" w:cs="Arial"/>
          <w:b/>
          <w:color w:val="262626"/>
          <w:sz w:val="18"/>
          <w:szCs w:val="18"/>
        </w:rPr>
      </w:pPr>
    </w:p>
    <w:p w14:paraId="199AFD24" w14:textId="0AF7FA8C" w:rsidR="00224A1A" w:rsidRPr="00E219EB" w:rsidRDefault="00E219EB" w:rsidP="00E219EB">
      <w:pPr>
        <w:spacing w:after="0"/>
        <w:rPr>
          <w:rFonts w:ascii="Arial" w:eastAsia="Arial" w:hAnsi="Arial" w:cs="Arial"/>
          <w:b/>
          <w:color w:val="000000"/>
          <w:sz w:val="18"/>
          <w:szCs w:val="18"/>
        </w:rPr>
      </w:pPr>
      <w:r>
        <w:rPr>
          <w:rFonts w:ascii="Arial" w:eastAsia="Arial" w:hAnsi="Arial" w:cs="Arial"/>
          <w:b/>
          <w:color w:val="000000"/>
          <w:sz w:val="18"/>
          <w:szCs w:val="18"/>
        </w:rPr>
        <w:t>PARTIDA 4</w:t>
      </w:r>
    </w:p>
    <w:p w14:paraId="6E531848" w14:textId="04D775A0" w:rsidR="00DE4036" w:rsidRDefault="00DE4036">
      <w:pPr>
        <w:spacing w:after="0"/>
        <w:jc w:val="center"/>
        <w:rPr>
          <w:rFonts w:ascii="Arial" w:eastAsia="Arial" w:hAnsi="Arial" w:cs="Arial"/>
          <w:b/>
          <w:color w:val="262626"/>
          <w:sz w:val="18"/>
          <w:szCs w:val="18"/>
        </w:rPr>
      </w:pPr>
    </w:p>
    <w:p w14:paraId="58C82B27" w14:textId="77777777" w:rsidR="00DE4036" w:rsidRDefault="00DE4036">
      <w:pPr>
        <w:spacing w:after="0"/>
        <w:jc w:val="center"/>
        <w:rPr>
          <w:rFonts w:ascii="Arial" w:eastAsia="Arial" w:hAnsi="Arial" w:cs="Arial"/>
          <w:b/>
          <w:color w:val="262626"/>
          <w:sz w:val="18"/>
          <w:szCs w:val="18"/>
        </w:rPr>
      </w:pPr>
    </w:p>
    <w:p w14:paraId="1C3D93A8" w14:textId="27536BD5" w:rsidR="00DE4036" w:rsidRDefault="00966619">
      <w:pPr>
        <w:spacing w:after="0"/>
        <w:jc w:val="center"/>
        <w:rPr>
          <w:rFonts w:ascii="Arial" w:eastAsia="Arial" w:hAnsi="Arial" w:cs="Arial"/>
          <w:b/>
          <w:color w:val="262626"/>
          <w:sz w:val="18"/>
          <w:szCs w:val="18"/>
        </w:rPr>
      </w:pPr>
      <w:r>
        <w:rPr>
          <w:rFonts w:ascii="Arial" w:eastAsia="Arial" w:hAnsi="Arial" w:cs="Arial"/>
          <w:b/>
          <w:noProof/>
          <w:color w:val="262626"/>
          <w:sz w:val="18"/>
          <w:szCs w:val="18"/>
        </w:rPr>
        <w:drawing>
          <wp:inline distT="0" distB="0" distL="0" distR="0" wp14:anchorId="1D51F0C0" wp14:editId="5035498C">
            <wp:extent cx="5362575" cy="12001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2575" cy="1200150"/>
                    </a:xfrm>
                    <a:prstGeom prst="rect">
                      <a:avLst/>
                    </a:prstGeom>
                    <a:noFill/>
                    <a:ln>
                      <a:noFill/>
                    </a:ln>
                  </pic:spPr>
                </pic:pic>
              </a:graphicData>
            </a:graphic>
          </wp:inline>
        </w:drawing>
      </w:r>
    </w:p>
    <w:p w14:paraId="60505E16" w14:textId="24A44181" w:rsidR="00224A1A" w:rsidRDefault="00224A1A">
      <w:pPr>
        <w:spacing w:after="0"/>
        <w:jc w:val="center"/>
        <w:rPr>
          <w:rFonts w:ascii="Arial" w:eastAsia="Arial" w:hAnsi="Arial" w:cs="Arial"/>
          <w:b/>
          <w:color w:val="262626"/>
          <w:sz w:val="18"/>
          <w:szCs w:val="18"/>
        </w:rPr>
      </w:pPr>
    </w:p>
    <w:p w14:paraId="4C71A9AF" w14:textId="3F8784C7" w:rsidR="00DE4036" w:rsidRDefault="00DE4036">
      <w:pPr>
        <w:spacing w:after="0"/>
        <w:jc w:val="center"/>
        <w:rPr>
          <w:rFonts w:ascii="Arial" w:eastAsia="Arial" w:hAnsi="Arial" w:cs="Arial"/>
          <w:b/>
          <w:color w:val="262626"/>
          <w:sz w:val="18"/>
          <w:szCs w:val="18"/>
        </w:rPr>
      </w:pPr>
    </w:p>
    <w:p w14:paraId="4CFD96D7" w14:textId="77777777" w:rsidR="00DE4036" w:rsidRDefault="00DE4036">
      <w:pPr>
        <w:spacing w:after="0"/>
        <w:jc w:val="center"/>
        <w:rPr>
          <w:rFonts w:ascii="Arial" w:eastAsia="Arial" w:hAnsi="Arial" w:cs="Arial"/>
          <w:b/>
          <w:color w:val="262626"/>
          <w:sz w:val="18"/>
          <w:szCs w:val="18"/>
        </w:rPr>
      </w:pPr>
    </w:p>
    <w:p w14:paraId="09DD34EF" w14:textId="5DBB88BC" w:rsidR="00E21D28"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640A4A32" w14:textId="122C6192" w:rsidR="00E85A5A" w:rsidRDefault="00E85A5A">
      <w:pPr>
        <w:rPr>
          <w:rFonts w:ascii="Arial" w:eastAsia="Arial" w:hAnsi="Arial" w:cs="Arial"/>
          <w:b/>
          <w:color w:val="262626"/>
          <w:sz w:val="18"/>
          <w:szCs w:val="18"/>
        </w:rPr>
      </w:pPr>
    </w:p>
    <w:p w14:paraId="4BA7CED1" w14:textId="7FB60B47" w:rsidR="00DE4036" w:rsidRDefault="00DE4036">
      <w:pPr>
        <w:rPr>
          <w:rFonts w:ascii="Arial" w:eastAsia="Arial" w:hAnsi="Arial" w:cs="Arial"/>
          <w:b/>
          <w:color w:val="262626"/>
          <w:sz w:val="18"/>
          <w:szCs w:val="18"/>
        </w:rPr>
      </w:pPr>
    </w:p>
    <w:p w14:paraId="05DB9D74" w14:textId="55342BF4" w:rsidR="00DE4036" w:rsidRDefault="00DE4036">
      <w:pPr>
        <w:rPr>
          <w:rFonts w:ascii="Arial" w:eastAsia="Arial" w:hAnsi="Arial" w:cs="Arial"/>
          <w:b/>
          <w:color w:val="262626"/>
          <w:sz w:val="18"/>
          <w:szCs w:val="18"/>
        </w:rPr>
      </w:pPr>
    </w:p>
    <w:p w14:paraId="4D870E0D" w14:textId="5132DD77" w:rsidR="00DE4036" w:rsidRDefault="00DE4036">
      <w:pPr>
        <w:rPr>
          <w:rFonts w:ascii="Arial" w:eastAsia="Arial" w:hAnsi="Arial" w:cs="Arial"/>
          <w:b/>
          <w:color w:val="262626"/>
          <w:sz w:val="18"/>
          <w:szCs w:val="18"/>
        </w:rPr>
      </w:pPr>
    </w:p>
    <w:p w14:paraId="276708C8" w14:textId="36C89F5F" w:rsidR="00DE4036" w:rsidRDefault="00DE4036">
      <w:pPr>
        <w:rPr>
          <w:rFonts w:ascii="Arial" w:eastAsia="Arial" w:hAnsi="Arial" w:cs="Arial"/>
          <w:b/>
          <w:color w:val="262626"/>
          <w:sz w:val="18"/>
          <w:szCs w:val="18"/>
        </w:rPr>
      </w:pPr>
    </w:p>
    <w:p w14:paraId="3A8FAEAE" w14:textId="77777777" w:rsidR="00DE4036" w:rsidRDefault="00DE4036">
      <w:pPr>
        <w:rPr>
          <w:rFonts w:ascii="Arial" w:eastAsia="Arial" w:hAnsi="Arial" w:cs="Arial"/>
          <w:b/>
          <w:color w:val="262626"/>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ANEXO 2.</w:t>
      </w:r>
    </w:p>
    <w:p w14:paraId="00E121B4" w14:textId="3C4A24A9"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DE403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0CE2390C" w14:textId="11C2A898"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E403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10" w:name="_heading=h.kgcv8k" w:colFirst="0" w:colLast="0"/>
      <w:bookmarkEnd w:id="10"/>
    </w:p>
    <w:tbl>
      <w:tblPr>
        <w:tblStyle w:val="ab"/>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006"/>
        <w:gridCol w:w="1937"/>
      </w:tblGrid>
      <w:tr w:rsidR="00DD69DF" w14:paraId="7E13D453" w14:textId="77777777" w:rsidTr="00CA65D6">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006"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37"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CA65D6">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006"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37"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0E536497" w14:textId="39ABC7DB"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DE403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3D3E5B97" w14:textId="5433007C" w:rsidR="00E21D28"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E403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2" w:name="_heading=h.1jlao46" w:colFirst="0" w:colLast="0"/>
      <w:bookmarkEnd w:id="12"/>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C5D5C7" w14:textId="6576EF6D"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DE403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26E6FE83" w14:textId="14554B0D" w:rsidR="00DD69DF" w:rsidRDefault="00E925A2" w:rsidP="00E925A2">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E403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4CA2FB4E" w14:textId="77777777" w:rsidR="00E925A2" w:rsidRDefault="00E925A2" w:rsidP="00E925A2">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26E747F6" w:rsidR="00DD69DF" w:rsidRDefault="004D079C">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Pr>
          <w:rFonts w:ascii="Arial" w:eastAsia="Arial" w:hAnsi="Arial" w:cs="Arial"/>
          <w:b/>
          <w:color w:val="000000"/>
          <w:sz w:val="18"/>
          <w:szCs w:val="18"/>
        </w:rPr>
        <w:t xml:space="preserve">LICITACIÓN PÚBLICA LOCAL </w:t>
      </w:r>
      <w:r w:rsidR="00C57B47">
        <w:rPr>
          <w:rFonts w:ascii="Arial" w:eastAsia="Arial" w:hAnsi="Arial" w:cs="Arial"/>
          <w:b/>
          <w:color w:val="000000"/>
          <w:sz w:val="18"/>
          <w:szCs w:val="18"/>
        </w:rPr>
        <w:t>0</w:t>
      </w:r>
      <w:r w:rsidR="00001D07">
        <w:rPr>
          <w:rFonts w:ascii="Arial" w:eastAsia="Arial" w:hAnsi="Arial" w:cs="Arial"/>
          <w:b/>
          <w:color w:val="000000"/>
          <w:sz w:val="18"/>
          <w:szCs w:val="18"/>
        </w:rPr>
        <w:t>6</w:t>
      </w:r>
      <w:r w:rsidR="00DE4036">
        <w:rPr>
          <w:rFonts w:ascii="Arial" w:eastAsia="Arial" w:hAnsi="Arial" w:cs="Arial"/>
          <w:b/>
          <w:color w:val="000000"/>
          <w:sz w:val="18"/>
          <w:szCs w:val="18"/>
        </w:rPr>
        <w:t>6</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relativo a la </w:t>
      </w:r>
      <w:r w:rsidR="00C064A4">
        <w:rPr>
          <w:rFonts w:ascii="Arial" w:eastAsia="Arial" w:hAnsi="Arial" w:cs="Arial"/>
          <w:b/>
          <w:color w:val="000000"/>
          <w:sz w:val="18"/>
          <w:szCs w:val="18"/>
        </w:rPr>
        <w:t>“</w:t>
      </w:r>
      <w:r w:rsidR="00DE4036">
        <w:rPr>
          <w:rFonts w:ascii="Arial" w:eastAsia="Arial" w:hAnsi="Arial" w:cs="Arial"/>
          <w:b/>
          <w:color w:val="000000"/>
          <w:sz w:val="18"/>
          <w:szCs w:val="18"/>
        </w:rPr>
        <w:t>ADQUISICIÓN DE LUMINARIAS Y MATERIAL PARA REPARACIÓN DE DIFERENTES UNIDADES DEL CONSEJO MUNICIPAL DEL DEPORTE DE GUADALAJARA</w:t>
      </w:r>
      <w:r w:rsidR="00C064A4">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w:t>
      </w:r>
      <w:r>
        <w:rPr>
          <w:rFonts w:ascii="Arial" w:eastAsia="Arial" w:hAnsi="Arial" w:cs="Arial"/>
          <w:color w:val="000000"/>
          <w:sz w:val="18"/>
          <w:szCs w:val="18"/>
        </w:rPr>
        <w:lastRenderedPageBreak/>
        <w:t>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8FC923" w14:textId="1D480B5B" w:rsidR="00E925A2" w:rsidRPr="00FF6BA4" w:rsidRDefault="00E925A2" w:rsidP="00E925A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DE403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133D4C5E" w14:textId="4253B5D8" w:rsidR="00DD69DF" w:rsidRDefault="00E925A2" w:rsidP="00E925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DE403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4B3CBCAB" w14:textId="77777777" w:rsidR="00E925A2" w:rsidRDefault="00E925A2" w:rsidP="00E925A2">
      <w:pPr>
        <w:spacing w:after="0"/>
        <w:ind w:right="140"/>
        <w:jc w:val="center"/>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5" w:name="_heading=h.xvir7l" w:colFirst="0" w:colLast="0"/>
      <w:bookmarkEnd w:id="15"/>
    </w:p>
    <w:p w14:paraId="6C37F20C" w14:textId="19D47888"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LOCAL </w:t>
      </w:r>
      <w:r w:rsidR="00C57B47">
        <w:rPr>
          <w:rFonts w:ascii="Arial" w:eastAsia="Arial" w:hAnsi="Arial" w:cs="Arial"/>
          <w:b/>
          <w:color w:val="000000"/>
          <w:sz w:val="18"/>
          <w:szCs w:val="18"/>
        </w:rPr>
        <w:t>0</w:t>
      </w:r>
      <w:r w:rsidR="00001D07">
        <w:rPr>
          <w:rFonts w:ascii="Arial" w:eastAsia="Arial" w:hAnsi="Arial" w:cs="Arial"/>
          <w:b/>
          <w:color w:val="000000"/>
          <w:sz w:val="18"/>
          <w:szCs w:val="18"/>
        </w:rPr>
        <w:t>6</w:t>
      </w:r>
      <w:r w:rsidR="00DE4036">
        <w:rPr>
          <w:rFonts w:ascii="Arial" w:eastAsia="Arial" w:hAnsi="Arial" w:cs="Arial"/>
          <w:b/>
          <w:color w:val="000000"/>
          <w:sz w:val="18"/>
          <w:szCs w:val="18"/>
        </w:rPr>
        <w:t>6</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52995139" w14:textId="0EBA0791"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DE403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4A642CF5" w14:textId="329EE4CA"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DE403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3CB566DA" w:rsidR="00DD69DF" w:rsidRDefault="004D079C">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Pr>
          <w:rFonts w:ascii="Arial" w:eastAsia="Arial" w:hAnsi="Arial" w:cs="Arial"/>
          <w:b/>
          <w:color w:val="000000"/>
          <w:sz w:val="18"/>
          <w:szCs w:val="18"/>
        </w:rPr>
        <w:t xml:space="preserve">LICITACIÓN PÚBLICA LOCAL </w:t>
      </w:r>
      <w:r w:rsidR="000F05D7">
        <w:rPr>
          <w:rFonts w:ascii="Arial" w:eastAsia="Arial" w:hAnsi="Arial" w:cs="Arial"/>
          <w:b/>
          <w:color w:val="000000"/>
          <w:sz w:val="18"/>
          <w:szCs w:val="18"/>
        </w:rPr>
        <w:t>0</w:t>
      </w:r>
      <w:r w:rsidR="00001D07">
        <w:rPr>
          <w:rFonts w:ascii="Arial" w:eastAsia="Arial" w:hAnsi="Arial" w:cs="Arial"/>
          <w:b/>
          <w:color w:val="000000"/>
          <w:sz w:val="18"/>
          <w:szCs w:val="18"/>
        </w:rPr>
        <w:t>6</w:t>
      </w:r>
      <w:r w:rsidR="00DE4036">
        <w:rPr>
          <w:rFonts w:ascii="Arial" w:eastAsia="Arial" w:hAnsi="Arial" w:cs="Arial"/>
          <w:b/>
          <w:color w:val="000000"/>
          <w:sz w:val="18"/>
          <w:szCs w:val="18"/>
        </w:rPr>
        <w:t>6</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 xml:space="preserve">denominada </w:t>
      </w:r>
      <w:r w:rsidR="00C064A4">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sidR="00C064A4">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8" w:name="_heading=h.4h042r0" w:colFirst="0" w:colLast="0"/>
      <w:bookmarkEnd w:id="18"/>
    </w:p>
    <w:p w14:paraId="350DC746" w14:textId="77777777" w:rsidR="00DD69DF" w:rsidRDefault="004D079C">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43388F79" w14:textId="6A982E64"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185DE389" w14:textId="76F8362A"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29D1C9C" w14:textId="400630FF"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33FF6F25" w14:textId="352CD2F4" w:rsidR="00E21D28"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8F4C9DB" w14:textId="556E96D9"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56119EED" w14:textId="5B2A0D01"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7A0DFA6F" w14:textId="77777777" w:rsidR="002E6FD4" w:rsidRDefault="002E6FD4" w:rsidP="002E6FD4">
      <w:pPr>
        <w:spacing w:after="0"/>
        <w:ind w:right="140"/>
        <w:jc w:val="center"/>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4D5E5A" w14:textId="33C8FF41"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5AC144C7" w14:textId="1BFB385D"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7108A81B" w14:textId="77777777" w:rsidR="002E6FD4" w:rsidRDefault="002E6FD4" w:rsidP="002E6FD4">
      <w:pPr>
        <w:spacing w:after="0"/>
        <w:ind w:right="140"/>
        <w:jc w:val="center"/>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74260CE4" w14:textId="253E94F5"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03FD7938" w14:textId="2FB370AB" w:rsidR="00DD69DF" w:rsidRDefault="002E6FD4" w:rsidP="002E6FD4">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43B81457" w14:textId="77777777" w:rsidR="002E6FD4" w:rsidRDefault="002E6FD4" w:rsidP="002E6FD4">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">
                <v:stroke startarrowwidth="narrow" startarrowlength="short" endarrowwidth="narrow" endarrowlength="short"/>
                <v:textbox inset="2.53958mm,2.53958mm,2.53958mm,2.53958mm">
                  <w:txbxContent>
                    <w:p w14:paraId="7B2936E4" w14:textId="77777777" w:rsidR="00DD69DF" w:rsidRDefault="00DD69D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DD69DF" w:rsidRDefault="00DD69DF">
                            <w:pPr>
                              <w:textDirection w:val="btLr"/>
                            </w:pPr>
                          </w:p>
                        </w:txbxContent>
                      </wps:txbx>
                      <wps:bodyPr spcFirstLastPara="1" wrap="square" lIns="91425" tIns="91425" rIns="91425" bIns="91425" anchor="ctr" anchorCtr="0">
                        <a:noAutofit/>
                      </wps:bodyPr>
                    </wps:wsp>
                  </a:graphicData>
                </a:graphic>
              </wp:inline>
            </w:drawing>
          </mc:Choice>
          <mc:Fallback xmlns:w16sdtfl="http://schemas.microsoft.com/office/word/2024/wordml/sdtformatlo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">
                <v:stroke startarrowwidth="narrow" startarrowlength="short" endarrowwidth="narrow" endarrowlength="short"/>
                <v:textbox inset="2.53958mm,2.53958mm,2.53958mm,2.53958mm">
                  <w:txbxContent>
                    <w:p w14:paraId="64703960" w14:textId="77777777" w:rsidR="00DD69DF" w:rsidRDefault="00DD69D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07F137DC" w14:textId="277BC4AB"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2A58FD23" w14:textId="4670712A" w:rsidR="00DD69DF" w:rsidRDefault="002E6FD4" w:rsidP="002E6FD4">
      <w:pPr>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11F2AD3C" w14:textId="77777777" w:rsidR="002E6FD4" w:rsidRDefault="002E6FD4" w:rsidP="002E6FD4">
      <w:pPr>
        <w:spacing w:after="0"/>
        <w:jc w:val="center"/>
        <w:rPr>
          <w:rFonts w:ascii="Arial" w:eastAsia="Arial" w:hAnsi="Arial" w:cs="Arial"/>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6A1330EC"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C57B47">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5">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9" w:name="_heading=h.3mzq4wv" w:colFirst="0" w:colLast="0"/>
      <w:bookmarkEnd w:id="29"/>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5EC9E95" w14:textId="6C0E8D7F"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50D54898" w14:textId="7D788F1C"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1D4D85EC" w14:textId="77777777" w:rsidR="002E6FD4" w:rsidRDefault="002E6FD4" w:rsidP="002E6FD4">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2176457" w14:textId="3471C0A7"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0925DF6E" w14:textId="0021022B"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00FCBB82" w14:textId="77777777" w:rsidR="002E6FD4" w:rsidRDefault="002E6FD4" w:rsidP="002E6FD4">
      <w:pPr>
        <w:widowControl w:val="0"/>
        <w:spacing w:after="0"/>
        <w:jc w:val="center"/>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7AB2093E" w14:textId="3F51EEF8"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0F876555" w14:textId="3112E5D0" w:rsidR="00DD69DF" w:rsidRDefault="002E6FD4" w:rsidP="002E6FD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4B9474B7" w14:textId="77777777" w:rsidR="002E6FD4" w:rsidRDefault="002E6FD4" w:rsidP="002E6FD4">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3E6C02C4" w:rsidR="00DD69DF" w:rsidRDefault="004D079C">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LOCAL </w:t>
      </w:r>
      <w:r w:rsidR="00C57B47">
        <w:rPr>
          <w:rFonts w:ascii="Arial" w:eastAsia="Arial" w:hAnsi="Arial" w:cs="Arial"/>
          <w:b/>
          <w:color w:val="000000"/>
          <w:sz w:val="18"/>
          <w:szCs w:val="18"/>
        </w:rPr>
        <w:t>0</w:t>
      </w:r>
      <w:r w:rsidR="00001D07">
        <w:rPr>
          <w:rFonts w:ascii="Arial" w:eastAsia="Arial" w:hAnsi="Arial" w:cs="Arial"/>
          <w:b/>
          <w:color w:val="000000"/>
          <w:sz w:val="18"/>
          <w:szCs w:val="18"/>
        </w:rPr>
        <w:t>6</w:t>
      </w:r>
      <w:r w:rsidR="00A33156">
        <w:rPr>
          <w:rFonts w:ascii="Arial" w:eastAsia="Arial" w:hAnsi="Arial" w:cs="Arial"/>
          <w:b/>
          <w:color w:val="000000"/>
          <w:sz w:val="18"/>
          <w:szCs w:val="18"/>
        </w:rPr>
        <w:t>6</w:t>
      </w:r>
      <w:r w:rsidR="00095C08">
        <w:rPr>
          <w:rFonts w:ascii="Arial" w:eastAsia="Arial" w:hAnsi="Arial" w:cs="Arial"/>
          <w:b/>
          <w:color w:val="000000"/>
          <w:sz w:val="18"/>
          <w:szCs w:val="18"/>
        </w:rPr>
        <w:t>-2025</w:t>
      </w:r>
      <w:r>
        <w:rPr>
          <w:rFonts w:ascii="Arial" w:eastAsia="Arial" w:hAnsi="Arial" w:cs="Arial"/>
          <w:b/>
          <w:color w:val="000000"/>
          <w:sz w:val="18"/>
          <w:szCs w:val="18"/>
        </w:rPr>
        <w:t xml:space="preserve"> 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C064A4">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sidR="00C064A4">
        <w:rPr>
          <w:rFonts w:ascii="Arial" w:eastAsia="Arial" w:hAnsi="Arial" w:cs="Arial"/>
          <w:b/>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7707895" w14:textId="79489F83"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741DD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6B401004" w14:textId="47E5FF63" w:rsidR="002E6FD4" w:rsidRDefault="002E6FD4" w:rsidP="002E6FD4">
      <w:pPr>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7FC3B3B3" w14:textId="23EA36AB" w:rsidR="00DD69DF" w:rsidRDefault="004D079C" w:rsidP="002E6FD4">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005CEC5D" w14:textId="77777777" w:rsidR="00DD69DF" w:rsidRDefault="004D079C">
      <w:pPr>
        <w:rPr>
          <w:rFonts w:ascii="Arial" w:eastAsia="Arial" w:hAnsi="Arial" w:cs="Arial"/>
          <w:b/>
          <w:sz w:val="18"/>
          <w:szCs w:val="18"/>
        </w:rPr>
      </w:pPr>
      <w:r>
        <w:br w:type="page"/>
      </w:r>
    </w:p>
    <w:p w14:paraId="13B357C0" w14:textId="12CFF1B7" w:rsidR="002E6FD4" w:rsidRPr="00FF6BA4" w:rsidRDefault="002E6FD4" w:rsidP="002E6FD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Pr>
          <w:rFonts w:ascii="Arial" w:eastAsia="Arial" w:hAnsi="Arial" w:cs="Arial"/>
          <w:b/>
          <w:color w:val="000000"/>
          <w:sz w:val="18"/>
          <w:szCs w:val="18"/>
        </w:rPr>
        <w:t>0</w:t>
      </w:r>
      <w:r w:rsidR="00741DD7">
        <w:rPr>
          <w:rFonts w:ascii="Arial" w:eastAsia="Arial" w:hAnsi="Arial" w:cs="Arial"/>
          <w:b/>
          <w:color w:val="000000"/>
          <w:sz w:val="18"/>
          <w:szCs w:val="18"/>
        </w:rPr>
        <w:t>6</w:t>
      </w:r>
      <w:r w:rsidR="00A33156">
        <w:rPr>
          <w:rFonts w:ascii="Arial" w:eastAsia="Arial" w:hAnsi="Arial" w:cs="Arial"/>
          <w:b/>
          <w:color w:val="000000"/>
          <w:sz w:val="18"/>
          <w:szCs w:val="18"/>
        </w:rPr>
        <w:t>6</w:t>
      </w:r>
      <w:r w:rsidRPr="00FF6BA4">
        <w:rPr>
          <w:rFonts w:ascii="Arial" w:eastAsia="Arial" w:hAnsi="Arial" w:cs="Arial"/>
          <w:b/>
          <w:color w:val="000000"/>
          <w:sz w:val="18"/>
          <w:szCs w:val="18"/>
        </w:rPr>
        <w:t>-2025 SIN CONCURRENCIA DE COMITÉ</w:t>
      </w:r>
    </w:p>
    <w:p w14:paraId="621AA6F1" w14:textId="0A7E176A" w:rsidR="00E21D28" w:rsidRDefault="002E6FD4" w:rsidP="002E6FD4">
      <w:pPr>
        <w:spacing w:after="0"/>
        <w:ind w:left="-142" w:right="77"/>
        <w:jc w:val="center"/>
        <w:rPr>
          <w:rFonts w:ascii="Arial" w:eastAsia="Arial" w:hAnsi="Arial" w:cs="Arial"/>
          <w:b/>
          <w:color w:val="000000"/>
          <w:sz w:val="18"/>
          <w:szCs w:val="18"/>
        </w:rPr>
      </w:pPr>
      <w:r>
        <w:rPr>
          <w:rFonts w:ascii="Arial" w:eastAsia="Arial" w:hAnsi="Arial" w:cs="Arial"/>
          <w:b/>
          <w:color w:val="000000"/>
          <w:sz w:val="18"/>
          <w:szCs w:val="18"/>
        </w:rPr>
        <w:t>“</w:t>
      </w:r>
      <w:r w:rsidR="00A33156">
        <w:rPr>
          <w:rFonts w:ascii="Arial" w:eastAsia="Arial" w:hAnsi="Arial" w:cs="Arial"/>
          <w:b/>
          <w:color w:val="000000"/>
          <w:sz w:val="18"/>
          <w:szCs w:val="18"/>
        </w:rPr>
        <w:t>ADQUISICIÓN DE LUMINARIAS Y MATERIAL PARA REPARACIÓN DE DIFERENTES UNIDADES DEL CONSEJO MUNICIPAL DEL DEPORTE DE GUADALAJARA</w:t>
      </w:r>
      <w:r>
        <w:rPr>
          <w:rFonts w:ascii="Arial" w:eastAsia="Arial" w:hAnsi="Arial" w:cs="Arial"/>
          <w:b/>
          <w:color w:val="000000"/>
          <w:sz w:val="18"/>
          <w:szCs w:val="18"/>
        </w:rPr>
        <w:t>”</w:t>
      </w:r>
    </w:p>
    <w:p w14:paraId="4472AB6C" w14:textId="77777777" w:rsidR="002E6FD4" w:rsidRDefault="002E6FD4" w:rsidP="002E6FD4">
      <w:pPr>
        <w:spacing w:after="0"/>
        <w:ind w:left="-142" w:right="77"/>
        <w:jc w:val="center"/>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DD69DF" w14:paraId="0AA7D886" w14:textId="77777777">
        <w:trPr>
          <w:trHeight w:val="410"/>
          <w:tblHeader/>
          <w:jc w:val="center"/>
        </w:trPr>
        <w:tc>
          <w:tcPr>
            <w:tcW w:w="2497" w:type="dxa"/>
            <w:shd w:val="clear" w:color="auto" w:fill="D0CECE"/>
            <w:vAlign w:val="center"/>
          </w:tcPr>
          <w:p w14:paraId="73ED40F7" w14:textId="77777777" w:rsidR="00DD69DF" w:rsidRDefault="004D079C">
            <w:pPr>
              <w:jc w:val="center"/>
              <w:rPr>
                <w:rFonts w:ascii="Arial" w:eastAsia="Arial" w:hAnsi="Arial" w:cs="Arial"/>
                <w:b/>
                <w:color w:val="000000"/>
                <w:sz w:val="18"/>
                <w:szCs w:val="18"/>
              </w:rPr>
            </w:pPr>
            <w:bookmarkStart w:id="34" w:name="_heading=h.40ew0vw" w:colFirst="0" w:colLast="0"/>
            <w:bookmarkEnd w:id="34"/>
            <w:r>
              <w:rPr>
                <w:rFonts w:ascii="Arial" w:eastAsia="Arial" w:hAnsi="Arial" w:cs="Arial"/>
                <w:b/>
                <w:color w:val="000000"/>
                <w:sz w:val="18"/>
                <w:szCs w:val="18"/>
              </w:rPr>
              <w:t>NOMBRE</w:t>
            </w:r>
          </w:p>
        </w:tc>
        <w:tc>
          <w:tcPr>
            <w:tcW w:w="2277" w:type="dxa"/>
            <w:shd w:val="clear" w:color="auto" w:fill="D0CECE"/>
            <w:vAlign w:val="center"/>
          </w:tcPr>
          <w:p w14:paraId="6FE2389E" w14:textId="77777777" w:rsidR="00DD69DF" w:rsidRDefault="004D079C">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54A2ED06" w14:textId="77777777" w:rsidR="00DD69DF" w:rsidRDefault="004D079C">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096BE11D" w14:textId="77777777" w:rsidR="00DD69DF" w:rsidRDefault="004D079C">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DD69DF" w14:paraId="60095A6A" w14:textId="77777777">
        <w:trPr>
          <w:trHeight w:val="1247"/>
          <w:jc w:val="center"/>
        </w:trPr>
        <w:tc>
          <w:tcPr>
            <w:tcW w:w="2497" w:type="dxa"/>
            <w:shd w:val="clear" w:color="auto" w:fill="auto"/>
            <w:vAlign w:val="center"/>
          </w:tcPr>
          <w:p w14:paraId="642A4EFD" w14:textId="77777777" w:rsidR="00DD69DF" w:rsidRDefault="004D079C">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46253699" w14:textId="77777777" w:rsidR="00DD69DF" w:rsidRDefault="004D079C">
            <w:pPr>
              <w:spacing w:after="0"/>
              <w:jc w:val="center"/>
              <w:rPr>
                <w:rFonts w:ascii="Arial" w:eastAsia="Arial" w:hAnsi="Arial" w:cs="Arial"/>
                <w:color w:val="000000"/>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CAC5AA2" w14:textId="77777777" w:rsidR="00DD69DF" w:rsidRDefault="00DD69DF">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B1DC488" w14:textId="77777777" w:rsidR="00DD69DF" w:rsidRDefault="00DD69DF">
            <w:pPr>
              <w:jc w:val="center"/>
              <w:rPr>
                <w:rFonts w:ascii="Arial" w:eastAsia="Arial" w:hAnsi="Arial" w:cs="Arial"/>
                <w:color w:val="000000"/>
                <w:sz w:val="18"/>
                <w:szCs w:val="18"/>
              </w:rPr>
            </w:pPr>
          </w:p>
        </w:tc>
      </w:tr>
      <w:tr w:rsidR="00DD69DF" w14:paraId="308F8E57" w14:textId="77777777">
        <w:trPr>
          <w:trHeight w:val="1247"/>
          <w:jc w:val="center"/>
        </w:trPr>
        <w:tc>
          <w:tcPr>
            <w:tcW w:w="2497" w:type="dxa"/>
            <w:shd w:val="clear" w:color="auto" w:fill="auto"/>
            <w:vAlign w:val="center"/>
          </w:tcPr>
          <w:p w14:paraId="61DE7982" w14:textId="77777777" w:rsidR="00DD69DF" w:rsidRDefault="004D079C">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2EE86ABC" w14:textId="77777777" w:rsidR="00DD69DF" w:rsidRDefault="004D079C">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5538777" w14:textId="77777777" w:rsidR="00DD69DF" w:rsidRDefault="00DD69DF">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080998E" w14:textId="77777777" w:rsidR="00DD69DF" w:rsidRDefault="00DD69DF">
            <w:pPr>
              <w:jc w:val="center"/>
              <w:rPr>
                <w:rFonts w:ascii="Arial" w:eastAsia="Arial" w:hAnsi="Arial" w:cs="Arial"/>
                <w:color w:val="000000"/>
                <w:sz w:val="18"/>
                <w:szCs w:val="18"/>
              </w:rPr>
            </w:pPr>
          </w:p>
        </w:tc>
      </w:tr>
      <w:tr w:rsidR="00DD69DF" w14:paraId="39C010F8" w14:textId="77777777">
        <w:trPr>
          <w:trHeight w:val="1247"/>
          <w:jc w:val="center"/>
        </w:trPr>
        <w:tc>
          <w:tcPr>
            <w:tcW w:w="2497" w:type="dxa"/>
            <w:shd w:val="clear" w:color="auto" w:fill="auto"/>
            <w:vAlign w:val="center"/>
          </w:tcPr>
          <w:p w14:paraId="0E546A76" w14:textId="4D999E85" w:rsidR="00DD69DF" w:rsidRPr="008A22B6" w:rsidRDefault="007A25A5">
            <w:pPr>
              <w:jc w:val="center"/>
              <w:rPr>
                <w:rFonts w:ascii="Arial" w:eastAsia="Arial" w:hAnsi="Arial" w:cs="Arial"/>
                <w:color w:val="000000"/>
                <w:sz w:val="18"/>
                <w:szCs w:val="18"/>
              </w:rPr>
            </w:pPr>
            <w:r>
              <w:rPr>
                <w:rFonts w:ascii="Arial" w:eastAsia="Arial" w:hAnsi="Arial" w:cs="Arial"/>
                <w:color w:val="000000"/>
                <w:sz w:val="18"/>
                <w:szCs w:val="18"/>
              </w:rPr>
              <w:t>LIC. JUAN IVAN HERNANDEZ HERNANDEZ</w:t>
            </w:r>
          </w:p>
        </w:tc>
        <w:tc>
          <w:tcPr>
            <w:tcW w:w="2277" w:type="dxa"/>
            <w:shd w:val="clear" w:color="auto" w:fill="auto"/>
            <w:vAlign w:val="center"/>
          </w:tcPr>
          <w:p w14:paraId="5784F5F3" w14:textId="77777777" w:rsidR="00DD69DF" w:rsidRPr="008A22B6" w:rsidRDefault="004D079C">
            <w:pPr>
              <w:spacing w:after="0"/>
              <w:jc w:val="center"/>
              <w:rPr>
                <w:rFonts w:ascii="Arial" w:eastAsia="Arial" w:hAnsi="Arial" w:cs="Arial"/>
                <w:color w:val="000000"/>
                <w:sz w:val="18"/>
                <w:szCs w:val="18"/>
              </w:rPr>
            </w:pPr>
            <w:r w:rsidRPr="008A22B6">
              <w:rPr>
                <w:rFonts w:ascii="Arial" w:eastAsia="Arial" w:hAnsi="Arial" w:cs="Arial"/>
                <w:color w:val="000000"/>
                <w:sz w:val="18"/>
                <w:szCs w:val="18"/>
              </w:rPr>
              <w:t xml:space="preserve">AUXILIAR ADMINISTRATIVO DE ADQUISICIONES </w:t>
            </w:r>
          </w:p>
        </w:tc>
        <w:tc>
          <w:tcPr>
            <w:tcW w:w="2471" w:type="dxa"/>
            <w:tcBorders>
              <w:bottom w:val="single" w:sz="4" w:space="0" w:color="000000"/>
            </w:tcBorders>
            <w:shd w:val="clear" w:color="auto" w:fill="auto"/>
            <w:vAlign w:val="center"/>
          </w:tcPr>
          <w:p w14:paraId="22DC5740" w14:textId="77777777" w:rsidR="00DD69DF" w:rsidRDefault="00DD69DF">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7A0C0245" w14:textId="77777777" w:rsidR="00DD69DF" w:rsidRDefault="00DD69DF">
            <w:pPr>
              <w:jc w:val="center"/>
              <w:rPr>
                <w:rFonts w:ascii="Arial" w:eastAsia="Arial" w:hAnsi="Arial" w:cs="Arial"/>
                <w:color w:val="000000"/>
                <w:sz w:val="18"/>
                <w:szCs w:val="18"/>
              </w:rPr>
            </w:pPr>
          </w:p>
        </w:tc>
      </w:tr>
      <w:tr w:rsidR="00DD69DF" w14:paraId="07CB4980" w14:textId="77777777">
        <w:trPr>
          <w:trHeight w:val="1419"/>
          <w:jc w:val="center"/>
        </w:trPr>
        <w:tc>
          <w:tcPr>
            <w:tcW w:w="2497" w:type="dxa"/>
            <w:shd w:val="clear" w:color="auto" w:fill="auto"/>
            <w:vAlign w:val="center"/>
          </w:tcPr>
          <w:p w14:paraId="1857D655" w14:textId="71B2979D" w:rsidR="00DD69DF" w:rsidRPr="002972CD" w:rsidRDefault="00A33156">
            <w:pPr>
              <w:jc w:val="center"/>
              <w:rPr>
                <w:rFonts w:ascii="Arial" w:eastAsia="Arial" w:hAnsi="Arial" w:cs="Arial"/>
                <w:color w:val="000000"/>
                <w:sz w:val="18"/>
                <w:szCs w:val="18"/>
              </w:rPr>
            </w:pPr>
            <w:r>
              <w:rPr>
                <w:rFonts w:ascii="Arial" w:eastAsia="Arial" w:hAnsi="Arial" w:cs="Arial"/>
                <w:color w:val="000000"/>
                <w:sz w:val="18"/>
                <w:szCs w:val="18"/>
              </w:rPr>
              <w:t>C. ISMAEL VILLEGAS CERÓN</w:t>
            </w:r>
          </w:p>
        </w:tc>
        <w:tc>
          <w:tcPr>
            <w:tcW w:w="2277" w:type="dxa"/>
            <w:shd w:val="clear" w:color="auto" w:fill="auto"/>
            <w:vAlign w:val="center"/>
          </w:tcPr>
          <w:p w14:paraId="7CC6455B" w14:textId="55F8A741" w:rsidR="00DD69DF" w:rsidRPr="008A22B6" w:rsidRDefault="00A33156">
            <w:pPr>
              <w:spacing w:after="0"/>
              <w:jc w:val="center"/>
              <w:rPr>
                <w:rFonts w:ascii="Arial" w:eastAsia="Arial" w:hAnsi="Arial" w:cs="Arial"/>
                <w:color w:val="000000"/>
                <w:sz w:val="18"/>
                <w:szCs w:val="18"/>
              </w:rPr>
            </w:pPr>
            <w:r>
              <w:rPr>
                <w:rFonts w:ascii="Arial" w:eastAsia="Arial" w:hAnsi="Arial" w:cs="Arial"/>
                <w:color w:val="000000"/>
                <w:sz w:val="18"/>
                <w:szCs w:val="18"/>
              </w:rPr>
              <w:t>DIRECTOR DE GESTIÓN Y MANTENIMIENTO DE POLÍGONOS</w:t>
            </w:r>
          </w:p>
        </w:tc>
        <w:tc>
          <w:tcPr>
            <w:tcW w:w="2471" w:type="dxa"/>
            <w:shd w:val="clear" w:color="auto" w:fill="auto"/>
            <w:vAlign w:val="center"/>
          </w:tcPr>
          <w:p w14:paraId="5D5FA307" w14:textId="77777777" w:rsidR="00DD69DF" w:rsidRDefault="00DD69DF">
            <w:pPr>
              <w:jc w:val="center"/>
              <w:rPr>
                <w:rFonts w:ascii="Arial" w:eastAsia="Arial" w:hAnsi="Arial" w:cs="Arial"/>
                <w:color w:val="000000"/>
                <w:sz w:val="18"/>
                <w:szCs w:val="18"/>
              </w:rPr>
            </w:pPr>
          </w:p>
        </w:tc>
        <w:tc>
          <w:tcPr>
            <w:tcW w:w="2149" w:type="dxa"/>
            <w:shd w:val="clear" w:color="auto" w:fill="auto"/>
            <w:vAlign w:val="center"/>
          </w:tcPr>
          <w:p w14:paraId="38FE1DD5" w14:textId="77777777" w:rsidR="00DD69DF" w:rsidRDefault="00DD69DF">
            <w:pPr>
              <w:jc w:val="center"/>
              <w:rPr>
                <w:rFonts w:ascii="Arial" w:eastAsia="Arial" w:hAnsi="Arial" w:cs="Arial"/>
                <w:color w:val="000000"/>
                <w:sz w:val="18"/>
                <w:szCs w:val="18"/>
              </w:rPr>
            </w:pPr>
          </w:p>
        </w:tc>
      </w:tr>
    </w:tbl>
    <w:p w14:paraId="1CCF742A" w14:textId="77777777" w:rsidR="00DD69DF" w:rsidRDefault="00DD69DF">
      <w:pPr>
        <w:spacing w:after="0"/>
        <w:ind w:left="-142" w:right="77"/>
        <w:jc w:val="both"/>
        <w:rPr>
          <w:rFonts w:ascii="Arial" w:eastAsia="Arial" w:hAnsi="Arial" w:cs="Arial"/>
          <w:b/>
          <w:color w:val="000000"/>
          <w:sz w:val="18"/>
          <w:szCs w:val="18"/>
        </w:rPr>
      </w:pPr>
    </w:p>
    <w:p w14:paraId="1AA1C5EC" w14:textId="77777777" w:rsidR="00DD69DF" w:rsidRDefault="004D079C">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B32B22B" w14:textId="77777777" w:rsidR="00DD69DF" w:rsidRDefault="004D079C">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72EA07BD" w14:textId="77777777" w:rsidR="00DD69DF" w:rsidRDefault="00DD69DF">
      <w:pPr>
        <w:spacing w:after="0"/>
        <w:jc w:val="center"/>
        <w:rPr>
          <w:rFonts w:ascii="Verdana" w:eastAsia="Verdana" w:hAnsi="Verdana" w:cs="Verdana"/>
          <w:color w:val="000000"/>
          <w:sz w:val="22"/>
          <w:szCs w:val="22"/>
        </w:rPr>
      </w:pPr>
    </w:p>
    <w:sectPr w:rsidR="00DD69DF">
      <w:headerReference w:type="default" r:id="rId16"/>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EA7D5" w14:textId="77777777" w:rsidR="00565BBA" w:rsidRDefault="00565BBA">
      <w:pPr>
        <w:spacing w:after="0"/>
      </w:pPr>
      <w:r>
        <w:separator/>
      </w:r>
    </w:p>
  </w:endnote>
  <w:endnote w:type="continuationSeparator" w:id="0">
    <w:p w14:paraId="654EC6EB" w14:textId="77777777" w:rsidR="00565BBA" w:rsidRDefault="00565B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EF8BC" w14:textId="77777777" w:rsidR="00565BBA" w:rsidRDefault="00565BBA">
      <w:pPr>
        <w:spacing w:after="0"/>
      </w:pPr>
      <w:r>
        <w:separator/>
      </w:r>
    </w:p>
  </w:footnote>
  <w:footnote w:type="continuationSeparator" w:id="0">
    <w:p w14:paraId="1FC06228" w14:textId="77777777" w:rsidR="00565BBA" w:rsidRDefault="00565B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5BD6B" w14:textId="77777777" w:rsidR="00DD69DF" w:rsidRDefault="004D079C">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6"/>
  </w:num>
  <w:num w:numId="3">
    <w:abstractNumId w:val="0"/>
  </w:num>
  <w:num w:numId="4">
    <w:abstractNumId w:val="11"/>
  </w:num>
  <w:num w:numId="5">
    <w:abstractNumId w:val="2"/>
  </w:num>
  <w:num w:numId="6">
    <w:abstractNumId w:val="3"/>
  </w:num>
  <w:num w:numId="7">
    <w:abstractNumId w:val="8"/>
  </w:num>
  <w:num w:numId="8">
    <w:abstractNumId w:val="1"/>
  </w:num>
  <w:num w:numId="9">
    <w:abstractNumId w:val="10"/>
  </w:num>
  <w:num w:numId="10">
    <w:abstractNumId w:val="9"/>
  </w:num>
  <w:num w:numId="11">
    <w:abstractNumId w:val="18"/>
  </w:num>
  <w:num w:numId="12">
    <w:abstractNumId w:val="14"/>
  </w:num>
  <w:num w:numId="13">
    <w:abstractNumId w:val="17"/>
  </w:num>
  <w:num w:numId="14">
    <w:abstractNumId w:val="19"/>
  </w:num>
  <w:num w:numId="15">
    <w:abstractNumId w:val="7"/>
  </w:num>
  <w:num w:numId="16">
    <w:abstractNumId w:val="4"/>
  </w:num>
  <w:num w:numId="17">
    <w:abstractNumId w:val="15"/>
  </w:num>
  <w:num w:numId="18">
    <w:abstractNumId w:val="6"/>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DF"/>
    <w:rsid w:val="00001D07"/>
    <w:rsid w:val="00011B0D"/>
    <w:rsid w:val="000440CA"/>
    <w:rsid w:val="00050FC3"/>
    <w:rsid w:val="00082C53"/>
    <w:rsid w:val="00095C08"/>
    <w:rsid w:val="000C2B13"/>
    <w:rsid w:val="000E0EE9"/>
    <w:rsid w:val="000F05D7"/>
    <w:rsid w:val="000F653D"/>
    <w:rsid w:val="00105B5C"/>
    <w:rsid w:val="0014200F"/>
    <w:rsid w:val="001C12C3"/>
    <w:rsid w:val="001F0831"/>
    <w:rsid w:val="00224A1A"/>
    <w:rsid w:val="0026082B"/>
    <w:rsid w:val="00272E53"/>
    <w:rsid w:val="002949B6"/>
    <w:rsid w:val="002972CD"/>
    <w:rsid w:val="002E6FD4"/>
    <w:rsid w:val="002F4A55"/>
    <w:rsid w:val="00321E27"/>
    <w:rsid w:val="00363747"/>
    <w:rsid w:val="003751E9"/>
    <w:rsid w:val="0039489A"/>
    <w:rsid w:val="004816A6"/>
    <w:rsid w:val="004B7D05"/>
    <w:rsid w:val="004D079C"/>
    <w:rsid w:val="004D081A"/>
    <w:rsid w:val="004F07FB"/>
    <w:rsid w:val="004F5BD6"/>
    <w:rsid w:val="004F5E24"/>
    <w:rsid w:val="004F6150"/>
    <w:rsid w:val="0051379E"/>
    <w:rsid w:val="00557A90"/>
    <w:rsid w:val="00565BBA"/>
    <w:rsid w:val="00584D8B"/>
    <w:rsid w:val="005B499F"/>
    <w:rsid w:val="006228B9"/>
    <w:rsid w:val="00646B70"/>
    <w:rsid w:val="00676ACE"/>
    <w:rsid w:val="006777CC"/>
    <w:rsid w:val="006D6BD3"/>
    <w:rsid w:val="006E5FDE"/>
    <w:rsid w:val="00734123"/>
    <w:rsid w:val="00741DD7"/>
    <w:rsid w:val="0074561D"/>
    <w:rsid w:val="00746D8F"/>
    <w:rsid w:val="00787508"/>
    <w:rsid w:val="007A25A5"/>
    <w:rsid w:val="007C04DC"/>
    <w:rsid w:val="007C3D7E"/>
    <w:rsid w:val="007D1142"/>
    <w:rsid w:val="007D4EA8"/>
    <w:rsid w:val="007E32A3"/>
    <w:rsid w:val="007E5682"/>
    <w:rsid w:val="00873A16"/>
    <w:rsid w:val="008A22B6"/>
    <w:rsid w:val="008B3CD2"/>
    <w:rsid w:val="009105B9"/>
    <w:rsid w:val="00966619"/>
    <w:rsid w:val="009828AA"/>
    <w:rsid w:val="00992C52"/>
    <w:rsid w:val="009D13D0"/>
    <w:rsid w:val="00A23920"/>
    <w:rsid w:val="00A315F4"/>
    <w:rsid w:val="00A33156"/>
    <w:rsid w:val="00A5603B"/>
    <w:rsid w:val="00AF75C8"/>
    <w:rsid w:val="00B20396"/>
    <w:rsid w:val="00B31CFD"/>
    <w:rsid w:val="00B617B1"/>
    <w:rsid w:val="00B70173"/>
    <w:rsid w:val="00BA55B8"/>
    <w:rsid w:val="00C064A4"/>
    <w:rsid w:val="00C32892"/>
    <w:rsid w:val="00C57B47"/>
    <w:rsid w:val="00CA65D6"/>
    <w:rsid w:val="00CC4D19"/>
    <w:rsid w:val="00CD1A7D"/>
    <w:rsid w:val="00D0242C"/>
    <w:rsid w:val="00D52491"/>
    <w:rsid w:val="00D52D31"/>
    <w:rsid w:val="00D822A9"/>
    <w:rsid w:val="00D9356A"/>
    <w:rsid w:val="00DD69DF"/>
    <w:rsid w:val="00DE4036"/>
    <w:rsid w:val="00E0611E"/>
    <w:rsid w:val="00E071AE"/>
    <w:rsid w:val="00E219EB"/>
    <w:rsid w:val="00E21D28"/>
    <w:rsid w:val="00E339EB"/>
    <w:rsid w:val="00E43775"/>
    <w:rsid w:val="00E56EEB"/>
    <w:rsid w:val="00E84E4F"/>
    <w:rsid w:val="00E85A5A"/>
    <w:rsid w:val="00E925A2"/>
    <w:rsid w:val="00EA224D"/>
    <w:rsid w:val="00EF52F3"/>
    <w:rsid w:val="00F4598D"/>
    <w:rsid w:val="00F55303"/>
    <w:rsid w:val="00F7433B"/>
    <w:rsid w:val="00F76C34"/>
    <w:rsid w:val="00F80AA1"/>
    <w:rsid w:val="00F94A68"/>
    <w:rsid w:val="00F9594E"/>
    <w:rsid w:val="00FB0802"/>
    <w:rsid w:val="00FD6052"/>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comprasdegobierno.gob.mx/calculadora" TargetMode="External"/><Relationship Id="rId10" Type="http://schemas.openxmlformats.org/officeDocument/2006/relationships/hyperlink" Target="mailto:ivan.hernandez@comudeguadalajara.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67B743-9B99-4756-A6B8-C08E2419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26</Pages>
  <Words>6696</Words>
  <Characters>36833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DiseñoPC</dc:creator>
  <cp:lastModifiedBy>Maestro</cp:lastModifiedBy>
  <cp:revision>16</cp:revision>
  <cp:lastPrinted>2025-04-14T17:32:00Z</cp:lastPrinted>
  <dcterms:created xsi:type="dcterms:W3CDTF">2025-04-07T17:29:00Z</dcterms:created>
  <dcterms:modified xsi:type="dcterms:W3CDTF">2025-04-24T15:13:00Z</dcterms:modified>
</cp:coreProperties>
</file>